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82C6" w14:textId="77777777" w:rsidR="005D7234" w:rsidRDefault="005D7234" w:rsidP="005D7234">
      <w:pPr>
        <w:pStyle w:val="ac"/>
        <w:spacing w:before="240" w:beforeAutospacing="0" w:after="24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от 27</w:t>
      </w:r>
      <w:r w:rsidRPr="005B4276">
        <w:rPr>
          <w:b/>
          <w:sz w:val="28"/>
          <w:szCs w:val="28"/>
        </w:rPr>
        <w:t>.02.2025г.</w:t>
      </w:r>
    </w:p>
    <w:p w14:paraId="65E9A94A" w14:textId="77777777" w:rsidR="005D7234" w:rsidRPr="006A29A2" w:rsidRDefault="005D7234" w:rsidP="005D7234">
      <w:pPr>
        <w:pStyle w:val="ac"/>
        <w:spacing w:before="240" w:beforeAutospacing="0" w:after="240" w:afterAutospacing="0"/>
        <w:jc w:val="both"/>
        <w:rPr>
          <w:b/>
          <w:sz w:val="28"/>
          <w:szCs w:val="28"/>
        </w:rPr>
      </w:pPr>
      <w:r w:rsidRPr="006A29A2">
        <w:rPr>
          <w:b/>
          <w:sz w:val="28"/>
          <w:szCs w:val="28"/>
        </w:rPr>
        <w:t>О выявленном правообладателе ранее учтенного объекта недвижимости</w:t>
      </w:r>
      <w:r>
        <w:rPr>
          <w:b/>
          <w:sz w:val="28"/>
          <w:szCs w:val="28"/>
        </w:rPr>
        <w:t>.</w:t>
      </w:r>
    </w:p>
    <w:p w14:paraId="50106109" w14:textId="77777777" w:rsidR="005D7234" w:rsidRPr="0021246D" w:rsidRDefault="005D7234" w:rsidP="005D7234">
      <w:pPr>
        <w:pStyle w:val="ac"/>
        <w:spacing w:before="240" w:beforeAutospacing="0" w:after="240" w:afterAutospacing="0"/>
        <w:jc w:val="both"/>
        <w:rPr>
          <w:sz w:val="28"/>
          <w:szCs w:val="28"/>
        </w:rPr>
      </w:pPr>
      <w:r w:rsidRPr="0021246D">
        <w:rPr>
          <w:sz w:val="28"/>
          <w:szCs w:val="28"/>
        </w:rPr>
        <w:t xml:space="preserve">В соответствии со статьей 69.1 Федерального закона от 13 июля 2015 года      № 218-ФЗ «О государственной регистрации недвижимости» администрация </w:t>
      </w:r>
      <w:r>
        <w:rPr>
          <w:sz w:val="28"/>
          <w:szCs w:val="28"/>
        </w:rPr>
        <w:t>местного самоуправления Бесланского городского поселения</w:t>
      </w:r>
      <w:r w:rsidRPr="0021246D">
        <w:rPr>
          <w:sz w:val="28"/>
          <w:szCs w:val="28"/>
        </w:rPr>
        <w:t xml:space="preserve"> информирует:</w:t>
      </w:r>
    </w:p>
    <w:p w14:paraId="1F67785A" w14:textId="6F1874A0" w:rsidR="005D7234" w:rsidRPr="0021246D" w:rsidRDefault="005D7234" w:rsidP="005D7234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1246D">
        <w:rPr>
          <w:rFonts w:ascii="Times New Roman" w:hAnsi="Times New Roman"/>
          <w:sz w:val="28"/>
          <w:szCs w:val="28"/>
        </w:rPr>
        <w:t xml:space="preserve">1. В отношении </w:t>
      </w:r>
      <w:r>
        <w:rPr>
          <w:rFonts w:ascii="Times New Roman" w:hAnsi="Times New Roman"/>
          <w:sz w:val="28"/>
          <w:szCs w:val="28"/>
        </w:rPr>
        <w:t>жилого дома</w:t>
      </w:r>
      <w:r w:rsidRPr="0021246D">
        <w:rPr>
          <w:rFonts w:ascii="Times New Roman" w:hAnsi="Times New Roman"/>
          <w:sz w:val="28"/>
          <w:szCs w:val="28"/>
        </w:rPr>
        <w:t xml:space="preserve"> с кадастровым номером </w:t>
      </w:r>
      <w:r>
        <w:rPr>
          <w:rFonts w:ascii="Times New Roman" w:hAnsi="Times New Roman"/>
          <w:sz w:val="28"/>
          <w:szCs w:val="28"/>
        </w:rPr>
        <w:t>15:03:0010304:67</w:t>
      </w:r>
      <w:r w:rsidRPr="0021246D">
        <w:rPr>
          <w:rFonts w:ascii="Times New Roman" w:hAnsi="Times New Roman"/>
          <w:sz w:val="28"/>
          <w:szCs w:val="28"/>
        </w:rPr>
        <w:t>, в качестве его правообладател</w:t>
      </w:r>
      <w:r>
        <w:rPr>
          <w:rFonts w:ascii="Times New Roman" w:hAnsi="Times New Roman"/>
          <w:sz w:val="28"/>
          <w:szCs w:val="28"/>
        </w:rPr>
        <w:t>я</w:t>
      </w:r>
      <w:r w:rsidRPr="0021246D">
        <w:rPr>
          <w:rFonts w:ascii="Times New Roman" w:hAnsi="Times New Roman"/>
          <w:sz w:val="28"/>
          <w:szCs w:val="28"/>
        </w:rPr>
        <w:t>, владеющ</w:t>
      </w:r>
      <w:r>
        <w:rPr>
          <w:rFonts w:ascii="Times New Roman" w:hAnsi="Times New Roman"/>
          <w:sz w:val="28"/>
          <w:szCs w:val="28"/>
        </w:rPr>
        <w:t>его</w:t>
      </w:r>
      <w:r w:rsidRPr="0021246D">
        <w:rPr>
          <w:rFonts w:ascii="Times New Roman" w:hAnsi="Times New Roman"/>
          <w:sz w:val="28"/>
          <w:szCs w:val="28"/>
        </w:rPr>
        <w:t xml:space="preserve"> данным</w:t>
      </w:r>
      <w:r w:rsidRPr="002124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объектом недвижимости</w:t>
      </w:r>
      <w:r w:rsidRPr="002124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выявлена </w:t>
      </w:r>
      <w:proofErr w:type="spellStart"/>
      <w:r>
        <w:rPr>
          <w:rFonts w:ascii="Times New Roman" w:hAnsi="Times New Roman"/>
          <w:sz w:val="28"/>
          <w:szCs w:val="28"/>
        </w:rPr>
        <w:t>Чертикоева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Маруся </w:t>
      </w:r>
      <w:proofErr w:type="spellStart"/>
      <w:r>
        <w:rPr>
          <w:rFonts w:ascii="Times New Roman" w:hAnsi="Times New Roman"/>
          <w:sz w:val="28"/>
          <w:szCs w:val="28"/>
        </w:rPr>
        <w:t>Балаевна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F80E59E" w14:textId="77777777" w:rsidR="005D7234" w:rsidRPr="00791051" w:rsidRDefault="005D7234" w:rsidP="005D7234">
      <w:pPr>
        <w:pStyle w:val="ac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Указанному</w:t>
      </w:r>
      <w:r w:rsidRPr="00791051">
        <w:rPr>
          <w:sz w:val="28"/>
          <w:szCs w:val="28"/>
        </w:rPr>
        <w:t xml:space="preserve"> правообл</w:t>
      </w:r>
      <w:r>
        <w:rPr>
          <w:sz w:val="28"/>
          <w:szCs w:val="28"/>
        </w:rPr>
        <w:t>адателю</w:t>
      </w:r>
      <w:r w:rsidRPr="00791051">
        <w:rPr>
          <w:sz w:val="28"/>
          <w:szCs w:val="28"/>
        </w:rPr>
        <w:t xml:space="preserve"> направлен проект решения администрации «О выявлении правообладателя ранее учтенного объекта недвижимости».</w:t>
      </w:r>
    </w:p>
    <w:p w14:paraId="6EF5BED4" w14:textId="4CDDBC8A" w:rsidR="005D7234" w:rsidRDefault="005D7234" w:rsidP="005D72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91051">
        <w:rPr>
          <w:rFonts w:ascii="Times New Roman" w:hAnsi="Times New Roman"/>
          <w:sz w:val="28"/>
          <w:szCs w:val="28"/>
        </w:rPr>
        <w:t xml:space="preserve">Лицо, выявленное 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</w:t>
      </w:r>
      <w:r>
        <w:rPr>
          <w:rFonts w:ascii="Times New Roman" w:hAnsi="Times New Roman"/>
          <w:sz w:val="28"/>
          <w:szCs w:val="28"/>
        </w:rPr>
        <w:t>по доходам, муниципального имущества, земельным отношениям и градостроительству</w:t>
      </w:r>
      <w:r w:rsidRPr="00791051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местного самоуправления Бесланского городского поселения</w:t>
      </w:r>
      <w:r w:rsidRPr="0079105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г.</w:t>
      </w:r>
      <w:r w:rsidR="00D17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Беслан, ул. </w:t>
      </w:r>
      <w:r w:rsidR="00D17205">
        <w:rPr>
          <w:rFonts w:ascii="Times New Roman" w:hAnsi="Times New Roman"/>
          <w:sz w:val="28"/>
          <w:szCs w:val="28"/>
        </w:rPr>
        <w:t xml:space="preserve">Ген. </w:t>
      </w:r>
      <w:r>
        <w:rPr>
          <w:rFonts w:ascii="Times New Roman" w:hAnsi="Times New Roman"/>
          <w:sz w:val="28"/>
          <w:szCs w:val="28"/>
        </w:rPr>
        <w:t>Плиева</w:t>
      </w:r>
      <w:r w:rsidRPr="00791051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18</w:t>
      </w:r>
      <w:r w:rsidRPr="007910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1051">
        <w:rPr>
          <w:rFonts w:ascii="Times New Roman" w:hAnsi="Times New Roman"/>
          <w:sz w:val="28"/>
          <w:szCs w:val="28"/>
        </w:rPr>
        <w:t>каб</w:t>
      </w:r>
      <w:proofErr w:type="spellEnd"/>
      <w:r w:rsidRPr="0079105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3</w:t>
      </w:r>
      <w:r w:rsidRPr="00791051">
        <w:rPr>
          <w:rFonts w:ascii="Times New Roman" w:hAnsi="Times New Roman"/>
          <w:sz w:val="28"/>
          <w:szCs w:val="28"/>
        </w:rPr>
        <w:t>, тел.: 8(</w:t>
      </w:r>
      <w:r>
        <w:rPr>
          <w:rFonts w:ascii="Times New Roman" w:hAnsi="Times New Roman"/>
          <w:sz w:val="28"/>
          <w:szCs w:val="28"/>
        </w:rPr>
        <w:t>86737</w:t>
      </w:r>
      <w:r w:rsidRPr="0079105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3</w:t>
      </w:r>
      <w:r w:rsidRPr="00791051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7910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56</w:t>
      </w:r>
      <w:r w:rsidRPr="00791051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Pr="006B0E6E">
        <w:rPr>
          <w:rFonts w:ascii="Times New Roman" w:hAnsi="Times New Roman"/>
          <w:sz w:val="28"/>
          <w:szCs w:val="28"/>
          <w:lang w:val="en-US"/>
        </w:rPr>
        <w:t>beslan</w:t>
      </w:r>
      <w:proofErr w:type="spellEnd"/>
      <w:r w:rsidRPr="006B0E6E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pravober</w:t>
      </w:r>
      <w:proofErr w:type="spellEnd"/>
      <w:r w:rsidRPr="006B0E6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alania</w:t>
      </w:r>
      <w:proofErr w:type="spellEnd"/>
      <w:r w:rsidRPr="006B0E6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gov</w:t>
      </w:r>
      <w:r w:rsidRPr="006B0E6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91051">
        <w:rPr>
          <w:rFonts w:ascii="Times New Roman" w:hAnsi="Times New Roman"/>
          <w:sz w:val="28"/>
          <w:szCs w:val="28"/>
        </w:rPr>
        <w:t>)</w:t>
      </w:r>
    </w:p>
    <w:p w14:paraId="57754CFF" w14:textId="77777777" w:rsidR="00A236A7" w:rsidRDefault="00A236A7"/>
    <w:sectPr w:rsidR="00A2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FD"/>
    <w:rsid w:val="00170CFD"/>
    <w:rsid w:val="005800F7"/>
    <w:rsid w:val="005D7234"/>
    <w:rsid w:val="009B7CD5"/>
    <w:rsid w:val="00A236A7"/>
    <w:rsid w:val="00AD028C"/>
    <w:rsid w:val="00D17205"/>
    <w:rsid w:val="00D56B28"/>
    <w:rsid w:val="00D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6205"/>
  <w15:chartTrackingRefBased/>
  <w15:docId w15:val="{F30FBE06-6BEE-4752-9FA5-F9CD8A1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2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0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C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C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C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C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C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C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C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C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C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C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0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0C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0C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0C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CF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7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5</cp:revision>
  <dcterms:created xsi:type="dcterms:W3CDTF">2025-02-26T14:36:00Z</dcterms:created>
  <dcterms:modified xsi:type="dcterms:W3CDTF">2025-02-27T09:19:00Z</dcterms:modified>
</cp:coreProperties>
</file>