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2E8D6" w14:textId="77777777" w:rsidR="007306BE" w:rsidRDefault="007306BE" w:rsidP="007306BE">
      <w:pPr>
        <w:spacing w:after="0" w:line="240" w:lineRule="auto"/>
        <w:rPr>
          <w:rFonts w:ascii="Times New Roman" w:hAnsi="Times New Roman" w:cs="Times New Roman"/>
          <w:b/>
          <w:sz w:val="26"/>
          <w:szCs w:val="28"/>
        </w:rPr>
      </w:pPr>
      <w:r w:rsidRPr="00C24A2C">
        <w:rPr>
          <w:rFonts w:ascii="Times New Roman" w:hAnsi="Times New Roman"/>
          <w:noProof/>
          <w:sz w:val="20"/>
          <w:szCs w:val="20"/>
        </w:rPr>
        <w:drawing>
          <wp:anchor distT="0" distB="0" distL="114300" distR="114300" simplePos="0" relativeHeight="251659264" behindDoc="1" locked="0" layoutInCell="1" allowOverlap="1" wp14:anchorId="1349CB41" wp14:editId="61A78F69">
            <wp:simplePos x="0" y="0"/>
            <wp:positionH relativeFrom="column">
              <wp:posOffset>2300605</wp:posOffset>
            </wp:positionH>
            <wp:positionV relativeFrom="paragraph">
              <wp:posOffset>-484251</wp:posOffset>
            </wp:positionV>
            <wp:extent cx="976630" cy="1228090"/>
            <wp:effectExtent l="0" t="0" r="0" b="0"/>
            <wp:wrapNone/>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6630" cy="1228090"/>
                    </a:xfrm>
                    <a:prstGeom prst="rect">
                      <a:avLst/>
                    </a:prstGeom>
                    <a:noFill/>
                  </pic:spPr>
                </pic:pic>
              </a:graphicData>
            </a:graphic>
            <wp14:sizeRelH relativeFrom="page">
              <wp14:pctWidth>0</wp14:pctWidth>
            </wp14:sizeRelH>
            <wp14:sizeRelV relativeFrom="page">
              <wp14:pctHeight>0</wp14:pctHeight>
            </wp14:sizeRelV>
          </wp:anchor>
        </w:drawing>
      </w:r>
    </w:p>
    <w:p w14:paraId="20DB2AF7" w14:textId="77777777" w:rsidR="007306BE" w:rsidRDefault="007306BE" w:rsidP="007306BE">
      <w:pPr>
        <w:spacing w:after="0" w:line="240" w:lineRule="auto"/>
        <w:rPr>
          <w:rFonts w:ascii="Times New Roman" w:hAnsi="Times New Roman" w:cs="Times New Roman"/>
          <w:b/>
          <w:sz w:val="26"/>
          <w:szCs w:val="28"/>
        </w:rPr>
      </w:pPr>
    </w:p>
    <w:p w14:paraId="130C1BAD" w14:textId="77777777" w:rsidR="007306BE" w:rsidRDefault="007306BE" w:rsidP="007306BE">
      <w:pPr>
        <w:spacing w:after="0" w:line="240" w:lineRule="auto"/>
        <w:contextualSpacing/>
        <w:rPr>
          <w:rFonts w:ascii="Times New Roman" w:eastAsia="Calibri" w:hAnsi="Times New Roman"/>
          <w:b/>
          <w:bCs/>
          <w:sz w:val="28"/>
          <w:szCs w:val="28"/>
        </w:rPr>
      </w:pPr>
    </w:p>
    <w:p w14:paraId="528E7C6F" w14:textId="77777777" w:rsidR="007306BE" w:rsidRDefault="007306BE" w:rsidP="007306BE">
      <w:pPr>
        <w:widowControl w:val="0"/>
        <w:autoSpaceDE w:val="0"/>
        <w:autoSpaceDN w:val="0"/>
        <w:adjustRightInd w:val="0"/>
        <w:spacing w:after="0" w:line="240" w:lineRule="auto"/>
        <w:contextualSpacing/>
        <w:jc w:val="center"/>
        <w:rPr>
          <w:rFonts w:ascii="Times New Roman" w:hAnsi="Times New Roman"/>
          <w:b/>
          <w:sz w:val="32"/>
          <w:szCs w:val="32"/>
        </w:rPr>
      </w:pPr>
    </w:p>
    <w:p w14:paraId="3F489E31" w14:textId="77777777" w:rsidR="007306BE" w:rsidRPr="00C24A2C" w:rsidRDefault="007306BE" w:rsidP="007306BE">
      <w:pPr>
        <w:widowControl w:val="0"/>
        <w:autoSpaceDE w:val="0"/>
        <w:autoSpaceDN w:val="0"/>
        <w:adjustRightInd w:val="0"/>
        <w:spacing w:after="0" w:line="240" w:lineRule="auto"/>
        <w:contextualSpacing/>
        <w:jc w:val="center"/>
        <w:rPr>
          <w:rFonts w:ascii="Times New Roman" w:hAnsi="Times New Roman"/>
          <w:b/>
          <w:sz w:val="20"/>
          <w:szCs w:val="20"/>
        </w:rPr>
      </w:pPr>
      <w:r w:rsidRPr="00C24A2C">
        <w:rPr>
          <w:rFonts w:ascii="Times New Roman" w:hAnsi="Times New Roman"/>
          <w:b/>
          <w:sz w:val="32"/>
          <w:szCs w:val="32"/>
        </w:rPr>
        <w:t xml:space="preserve">Республика Северная Осетия – </w:t>
      </w:r>
      <w:proofErr w:type="spellStart"/>
      <w:r w:rsidRPr="00C24A2C">
        <w:rPr>
          <w:rFonts w:ascii="Times New Roman" w:hAnsi="Times New Roman"/>
          <w:b/>
          <w:sz w:val="32"/>
          <w:szCs w:val="32"/>
        </w:rPr>
        <w:t>Алания</w:t>
      </w:r>
      <w:r w:rsidRPr="00C24A2C">
        <w:rPr>
          <w:rFonts w:ascii="Times New Roman" w:hAnsi="Times New Roman"/>
          <w:color w:val="FFFFFF"/>
          <w:sz w:val="20"/>
          <w:szCs w:val="20"/>
        </w:rPr>
        <w:t>роект</w:t>
      </w:r>
      <w:proofErr w:type="spellEnd"/>
    </w:p>
    <w:p w14:paraId="5FE99EE8" w14:textId="77777777" w:rsidR="007306BE" w:rsidRPr="00C24A2C" w:rsidRDefault="007306BE" w:rsidP="007306BE">
      <w:pPr>
        <w:widowControl w:val="0"/>
        <w:autoSpaceDE w:val="0"/>
        <w:autoSpaceDN w:val="0"/>
        <w:adjustRightInd w:val="0"/>
        <w:spacing w:after="0" w:line="240" w:lineRule="auto"/>
        <w:contextualSpacing/>
        <w:jc w:val="center"/>
        <w:rPr>
          <w:rFonts w:ascii="Times New Roman" w:hAnsi="Times New Roman"/>
          <w:b/>
          <w:sz w:val="32"/>
          <w:szCs w:val="32"/>
        </w:rPr>
      </w:pPr>
      <w:r w:rsidRPr="00C24A2C">
        <w:rPr>
          <w:rFonts w:ascii="Times New Roman" w:hAnsi="Times New Roman"/>
          <w:b/>
          <w:sz w:val="32"/>
          <w:szCs w:val="32"/>
        </w:rPr>
        <w:t>Правобережный район</w:t>
      </w:r>
    </w:p>
    <w:p w14:paraId="208213B5" w14:textId="77777777" w:rsidR="007306BE" w:rsidRPr="00C24A2C" w:rsidRDefault="007306BE" w:rsidP="007306BE">
      <w:pPr>
        <w:widowControl w:val="0"/>
        <w:autoSpaceDE w:val="0"/>
        <w:autoSpaceDN w:val="0"/>
        <w:adjustRightInd w:val="0"/>
        <w:spacing w:after="0" w:line="240" w:lineRule="auto"/>
        <w:contextualSpacing/>
        <w:jc w:val="center"/>
        <w:rPr>
          <w:rFonts w:ascii="Times New Roman" w:hAnsi="Times New Roman"/>
          <w:b/>
          <w:sz w:val="32"/>
          <w:szCs w:val="32"/>
        </w:rPr>
      </w:pPr>
      <w:r w:rsidRPr="00C24A2C">
        <w:rPr>
          <w:rFonts w:ascii="Times New Roman" w:hAnsi="Times New Roman"/>
          <w:b/>
          <w:sz w:val="32"/>
          <w:szCs w:val="32"/>
        </w:rPr>
        <w:t>Бесланское городское поселение</w:t>
      </w:r>
    </w:p>
    <w:p w14:paraId="393AD009" w14:textId="77777777" w:rsidR="007306BE" w:rsidRPr="00C24A2C" w:rsidRDefault="007306BE" w:rsidP="007306BE">
      <w:pPr>
        <w:widowControl w:val="0"/>
        <w:autoSpaceDE w:val="0"/>
        <w:autoSpaceDN w:val="0"/>
        <w:adjustRightInd w:val="0"/>
        <w:spacing w:after="0" w:line="240" w:lineRule="auto"/>
        <w:contextualSpacing/>
        <w:jc w:val="center"/>
        <w:rPr>
          <w:rFonts w:ascii="Times New Roman" w:hAnsi="Times New Roman"/>
          <w:b/>
          <w:sz w:val="32"/>
          <w:szCs w:val="32"/>
        </w:rPr>
      </w:pPr>
    </w:p>
    <w:p w14:paraId="204BB579" w14:textId="77777777" w:rsidR="007306BE" w:rsidRPr="00C24A2C" w:rsidRDefault="007306BE" w:rsidP="007306BE">
      <w:pPr>
        <w:widowControl w:val="0"/>
        <w:autoSpaceDE w:val="0"/>
        <w:autoSpaceDN w:val="0"/>
        <w:adjustRightInd w:val="0"/>
        <w:spacing w:after="0" w:line="240" w:lineRule="auto"/>
        <w:contextualSpacing/>
        <w:jc w:val="center"/>
        <w:rPr>
          <w:rFonts w:ascii="Times New Roman" w:hAnsi="Times New Roman"/>
          <w:b/>
          <w:sz w:val="32"/>
          <w:szCs w:val="32"/>
        </w:rPr>
      </w:pPr>
      <w:r w:rsidRPr="00C24A2C">
        <w:rPr>
          <w:rFonts w:ascii="Times New Roman" w:hAnsi="Times New Roman"/>
          <w:b/>
          <w:sz w:val="32"/>
          <w:szCs w:val="32"/>
        </w:rPr>
        <w:t>Собрание Представителей Бесланского городского поселения</w:t>
      </w:r>
    </w:p>
    <w:p w14:paraId="137DB262" w14:textId="77777777" w:rsidR="007306BE" w:rsidRPr="00C24A2C" w:rsidRDefault="007306BE" w:rsidP="007306BE">
      <w:pPr>
        <w:widowControl w:val="0"/>
        <w:autoSpaceDE w:val="0"/>
        <w:autoSpaceDN w:val="0"/>
        <w:adjustRightInd w:val="0"/>
        <w:spacing w:after="0" w:line="240" w:lineRule="auto"/>
        <w:contextualSpacing/>
        <w:rPr>
          <w:rFonts w:ascii="Times New Roman" w:hAnsi="Times New Roman"/>
          <w:b/>
          <w:sz w:val="16"/>
          <w:szCs w:val="16"/>
        </w:rPr>
      </w:pPr>
      <w:r w:rsidRPr="00C24A2C">
        <w:rPr>
          <w:rFonts w:ascii="Times New Roman" w:hAnsi="Times New Roman"/>
          <w:b/>
          <w:sz w:val="32"/>
          <w:szCs w:val="32"/>
        </w:rPr>
        <w:tab/>
      </w:r>
    </w:p>
    <w:p w14:paraId="583121C2" w14:textId="0355CC88" w:rsidR="007306BE" w:rsidRPr="00C24A2C" w:rsidRDefault="007306BE" w:rsidP="007306BE">
      <w:pPr>
        <w:widowControl w:val="0"/>
        <w:autoSpaceDE w:val="0"/>
        <w:autoSpaceDN w:val="0"/>
        <w:adjustRightInd w:val="0"/>
        <w:spacing w:after="0" w:line="240" w:lineRule="auto"/>
        <w:contextualSpacing/>
        <w:jc w:val="center"/>
        <w:rPr>
          <w:rFonts w:ascii="Times New Roman" w:hAnsi="Times New Roman"/>
          <w:b/>
          <w:sz w:val="36"/>
          <w:szCs w:val="36"/>
        </w:rPr>
      </w:pPr>
      <w:r>
        <w:rPr>
          <w:rFonts w:ascii="Times New Roman" w:hAnsi="Times New Roman"/>
          <w:b/>
          <w:sz w:val="36"/>
          <w:szCs w:val="36"/>
        </w:rPr>
        <w:t>Решение № 1</w:t>
      </w:r>
    </w:p>
    <w:p w14:paraId="6FE8E63E" w14:textId="77777777" w:rsidR="007306BE" w:rsidRDefault="007306BE" w:rsidP="007306BE">
      <w:pPr>
        <w:widowControl w:val="0"/>
        <w:autoSpaceDE w:val="0"/>
        <w:autoSpaceDN w:val="0"/>
        <w:adjustRightInd w:val="0"/>
        <w:spacing w:after="0" w:line="240" w:lineRule="auto"/>
        <w:contextualSpacing/>
        <w:rPr>
          <w:rFonts w:ascii="Times New Roman" w:hAnsi="Times New Roman"/>
          <w:sz w:val="16"/>
          <w:szCs w:val="16"/>
        </w:rPr>
      </w:pPr>
      <w:r w:rsidRPr="00C24A2C">
        <w:rPr>
          <w:rFonts w:ascii="Times New Roman" w:hAnsi="Times New Roman"/>
          <w:sz w:val="16"/>
          <w:szCs w:val="16"/>
        </w:rPr>
        <w:t xml:space="preserve"> </w:t>
      </w:r>
    </w:p>
    <w:p w14:paraId="54D5BF66" w14:textId="1143922B" w:rsidR="007306BE" w:rsidRDefault="007306BE" w:rsidP="007306BE">
      <w:pPr>
        <w:widowControl w:val="0"/>
        <w:autoSpaceDE w:val="0"/>
        <w:autoSpaceDN w:val="0"/>
        <w:adjustRightInd w:val="0"/>
        <w:spacing w:after="0" w:line="240" w:lineRule="auto"/>
        <w:ind w:left="-567"/>
        <w:contextualSpacing/>
        <w:rPr>
          <w:rFonts w:ascii="Times New Roman" w:hAnsi="Times New Roman"/>
          <w:b/>
          <w:sz w:val="28"/>
          <w:szCs w:val="28"/>
        </w:rPr>
      </w:pPr>
      <w:r w:rsidRPr="00C24A2C">
        <w:rPr>
          <w:rFonts w:ascii="Times New Roman" w:hAnsi="Times New Roman"/>
          <w:b/>
          <w:sz w:val="28"/>
          <w:szCs w:val="28"/>
        </w:rPr>
        <w:t xml:space="preserve">от </w:t>
      </w:r>
      <w:r>
        <w:rPr>
          <w:rFonts w:ascii="Times New Roman" w:hAnsi="Times New Roman"/>
          <w:b/>
          <w:sz w:val="28"/>
          <w:szCs w:val="28"/>
        </w:rPr>
        <w:t>«29»</w:t>
      </w:r>
      <w:r w:rsidR="00655933">
        <w:rPr>
          <w:rFonts w:ascii="Times New Roman" w:hAnsi="Times New Roman"/>
          <w:b/>
          <w:sz w:val="28"/>
          <w:szCs w:val="28"/>
        </w:rPr>
        <w:t xml:space="preserve"> </w:t>
      </w:r>
      <w:r>
        <w:rPr>
          <w:rFonts w:ascii="Times New Roman" w:hAnsi="Times New Roman"/>
          <w:b/>
          <w:sz w:val="28"/>
          <w:szCs w:val="28"/>
        </w:rPr>
        <w:t>мая</w:t>
      </w:r>
      <w:r w:rsidR="00655933">
        <w:rPr>
          <w:rFonts w:ascii="Times New Roman" w:hAnsi="Times New Roman"/>
          <w:b/>
          <w:sz w:val="28"/>
          <w:szCs w:val="28"/>
        </w:rPr>
        <w:t xml:space="preserve"> </w:t>
      </w:r>
      <w:r w:rsidRPr="00C24A2C">
        <w:rPr>
          <w:rFonts w:ascii="Times New Roman" w:hAnsi="Times New Roman"/>
          <w:b/>
          <w:sz w:val="28"/>
          <w:szCs w:val="28"/>
        </w:rPr>
        <w:t>202</w:t>
      </w:r>
      <w:r>
        <w:rPr>
          <w:rFonts w:ascii="Times New Roman" w:hAnsi="Times New Roman"/>
          <w:b/>
          <w:sz w:val="28"/>
          <w:szCs w:val="28"/>
        </w:rPr>
        <w:t>6</w:t>
      </w:r>
      <w:r w:rsidRPr="00C24A2C">
        <w:rPr>
          <w:rFonts w:ascii="Times New Roman" w:hAnsi="Times New Roman"/>
          <w:b/>
          <w:sz w:val="28"/>
          <w:szCs w:val="28"/>
        </w:rPr>
        <w:t xml:space="preserve"> г.          </w:t>
      </w:r>
      <w:r>
        <w:rPr>
          <w:rFonts w:ascii="Times New Roman" w:hAnsi="Times New Roman"/>
          <w:b/>
          <w:sz w:val="28"/>
          <w:szCs w:val="28"/>
        </w:rPr>
        <w:t xml:space="preserve">                       </w:t>
      </w:r>
      <w:r w:rsidRPr="00C24A2C">
        <w:rPr>
          <w:rFonts w:ascii="Times New Roman" w:hAnsi="Times New Roman"/>
          <w:b/>
          <w:sz w:val="28"/>
          <w:szCs w:val="28"/>
        </w:rPr>
        <w:t xml:space="preserve">    </w:t>
      </w:r>
      <w:r>
        <w:rPr>
          <w:rFonts w:ascii="Times New Roman" w:hAnsi="Times New Roman"/>
          <w:b/>
          <w:sz w:val="28"/>
          <w:szCs w:val="28"/>
        </w:rPr>
        <w:t xml:space="preserve">        </w:t>
      </w:r>
      <w:r w:rsidRPr="00C24A2C">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t xml:space="preserve">  </w:t>
      </w:r>
      <w:r w:rsidRPr="00C24A2C">
        <w:rPr>
          <w:rFonts w:ascii="Times New Roman" w:hAnsi="Times New Roman"/>
          <w:b/>
          <w:sz w:val="28"/>
          <w:szCs w:val="28"/>
        </w:rPr>
        <w:t xml:space="preserve">   </w:t>
      </w:r>
      <w:r>
        <w:rPr>
          <w:rFonts w:ascii="Times New Roman" w:hAnsi="Times New Roman"/>
          <w:b/>
          <w:sz w:val="28"/>
          <w:szCs w:val="28"/>
        </w:rPr>
        <w:t xml:space="preserve">  </w:t>
      </w:r>
      <w:r w:rsidRPr="00C24A2C">
        <w:rPr>
          <w:rFonts w:ascii="Times New Roman" w:hAnsi="Times New Roman"/>
          <w:b/>
          <w:sz w:val="28"/>
          <w:szCs w:val="28"/>
        </w:rPr>
        <w:t xml:space="preserve">        </w:t>
      </w:r>
      <w:r>
        <w:rPr>
          <w:rFonts w:ascii="Times New Roman" w:hAnsi="Times New Roman"/>
          <w:b/>
          <w:sz w:val="28"/>
          <w:szCs w:val="28"/>
        </w:rPr>
        <w:t xml:space="preserve"> </w:t>
      </w:r>
      <w:r w:rsidRPr="00C24A2C">
        <w:rPr>
          <w:rFonts w:ascii="Times New Roman" w:hAnsi="Times New Roman"/>
          <w:b/>
          <w:sz w:val="28"/>
          <w:szCs w:val="28"/>
        </w:rPr>
        <w:t xml:space="preserve"> </w:t>
      </w:r>
      <w:r>
        <w:rPr>
          <w:rFonts w:ascii="Times New Roman" w:hAnsi="Times New Roman"/>
          <w:b/>
          <w:sz w:val="28"/>
          <w:szCs w:val="28"/>
        </w:rPr>
        <w:t xml:space="preserve">         </w:t>
      </w:r>
      <w:r w:rsidRPr="00C24A2C">
        <w:rPr>
          <w:rFonts w:ascii="Times New Roman" w:hAnsi="Times New Roman"/>
          <w:b/>
          <w:sz w:val="28"/>
          <w:szCs w:val="28"/>
        </w:rPr>
        <w:t>г. Беслан</w:t>
      </w:r>
    </w:p>
    <w:p w14:paraId="271C9508" w14:textId="77777777" w:rsidR="007306BE" w:rsidRPr="00090A78" w:rsidRDefault="007306BE" w:rsidP="007306BE">
      <w:pPr>
        <w:widowControl w:val="0"/>
        <w:autoSpaceDE w:val="0"/>
        <w:autoSpaceDN w:val="0"/>
        <w:adjustRightInd w:val="0"/>
        <w:spacing w:after="0" w:line="240" w:lineRule="auto"/>
        <w:ind w:left="-567"/>
        <w:contextualSpacing/>
        <w:rPr>
          <w:rFonts w:ascii="Times New Roman" w:hAnsi="Times New Roman"/>
          <w:sz w:val="16"/>
          <w:szCs w:val="16"/>
        </w:rPr>
      </w:pPr>
    </w:p>
    <w:p w14:paraId="0E8E19BE" w14:textId="77777777" w:rsidR="007306BE" w:rsidRDefault="007306BE" w:rsidP="007306BE">
      <w:pPr>
        <w:spacing w:after="0" w:line="240" w:lineRule="auto"/>
        <w:rPr>
          <w:rFonts w:ascii="Times New Roman" w:hAnsi="Times New Roman" w:cs="Times New Roman"/>
          <w:b/>
          <w:sz w:val="26"/>
          <w:szCs w:val="28"/>
        </w:rPr>
      </w:pPr>
    </w:p>
    <w:p w14:paraId="7C7E4C96" w14:textId="77777777" w:rsidR="007306BE" w:rsidRPr="007A0DD6" w:rsidRDefault="007306BE" w:rsidP="007306BE">
      <w:pPr>
        <w:spacing w:after="0" w:line="240" w:lineRule="auto"/>
        <w:ind w:left="-567"/>
        <w:rPr>
          <w:rFonts w:ascii="Times New Roman" w:hAnsi="Times New Roman" w:cs="Times New Roman"/>
          <w:b/>
          <w:sz w:val="26"/>
          <w:szCs w:val="28"/>
        </w:rPr>
      </w:pPr>
      <w:r w:rsidRPr="007A0DD6">
        <w:rPr>
          <w:rFonts w:ascii="Times New Roman" w:hAnsi="Times New Roman" w:cs="Times New Roman"/>
          <w:b/>
          <w:sz w:val="26"/>
          <w:szCs w:val="28"/>
        </w:rPr>
        <w:t xml:space="preserve">О порядке учета предложений по проекту </w:t>
      </w:r>
      <w:r>
        <w:rPr>
          <w:rFonts w:ascii="Times New Roman" w:hAnsi="Times New Roman" w:cs="Times New Roman"/>
          <w:b/>
          <w:sz w:val="26"/>
          <w:szCs w:val="28"/>
        </w:rPr>
        <w:t>решения Собрания представителей Бесланского городского поселения Правобережного муниципального района</w:t>
      </w:r>
    </w:p>
    <w:p w14:paraId="144D0A09" w14:textId="77777777" w:rsidR="007306BE" w:rsidRDefault="007306BE" w:rsidP="007306BE">
      <w:pPr>
        <w:spacing w:after="0" w:line="240" w:lineRule="auto"/>
        <w:ind w:left="-567"/>
        <w:rPr>
          <w:rFonts w:ascii="Times New Roman" w:hAnsi="Times New Roman" w:cs="Times New Roman"/>
          <w:b/>
          <w:sz w:val="26"/>
          <w:szCs w:val="28"/>
        </w:rPr>
      </w:pPr>
      <w:r w:rsidRPr="007A0DD6">
        <w:rPr>
          <w:rFonts w:ascii="Times New Roman" w:hAnsi="Times New Roman" w:cs="Times New Roman"/>
          <w:b/>
          <w:sz w:val="26"/>
          <w:szCs w:val="28"/>
        </w:rPr>
        <w:t>Республики Северная Осетия-Алания</w:t>
      </w:r>
      <w:r>
        <w:rPr>
          <w:rFonts w:ascii="Times New Roman" w:hAnsi="Times New Roman" w:cs="Times New Roman"/>
          <w:b/>
          <w:sz w:val="26"/>
          <w:szCs w:val="28"/>
        </w:rPr>
        <w:t xml:space="preserve"> «О внесении изменений в устав Бесланского</w:t>
      </w:r>
    </w:p>
    <w:p w14:paraId="6A86B257" w14:textId="77777777" w:rsidR="007306BE" w:rsidRPr="007A0DD6" w:rsidRDefault="007306BE" w:rsidP="007306BE">
      <w:pPr>
        <w:spacing w:after="0" w:line="240" w:lineRule="auto"/>
        <w:ind w:left="-567"/>
        <w:rPr>
          <w:rFonts w:ascii="Times New Roman" w:hAnsi="Times New Roman" w:cs="Times New Roman"/>
          <w:b/>
          <w:sz w:val="26"/>
          <w:szCs w:val="28"/>
        </w:rPr>
      </w:pPr>
      <w:r>
        <w:rPr>
          <w:rFonts w:ascii="Times New Roman" w:hAnsi="Times New Roman" w:cs="Times New Roman"/>
          <w:b/>
          <w:sz w:val="26"/>
          <w:szCs w:val="28"/>
        </w:rPr>
        <w:t>городского поселения Правобережного муниципального района</w:t>
      </w:r>
    </w:p>
    <w:p w14:paraId="4C74A0DA" w14:textId="77777777" w:rsidR="007306BE" w:rsidRPr="007A0DD6" w:rsidRDefault="007306BE" w:rsidP="007306BE">
      <w:pPr>
        <w:spacing w:after="0" w:line="240" w:lineRule="auto"/>
        <w:ind w:left="-567"/>
        <w:rPr>
          <w:rFonts w:ascii="Times New Roman" w:hAnsi="Times New Roman" w:cs="Times New Roman"/>
          <w:b/>
          <w:sz w:val="26"/>
          <w:szCs w:val="28"/>
        </w:rPr>
      </w:pPr>
      <w:r w:rsidRPr="007A0DD6">
        <w:rPr>
          <w:rFonts w:ascii="Times New Roman" w:hAnsi="Times New Roman" w:cs="Times New Roman"/>
          <w:b/>
          <w:sz w:val="26"/>
          <w:szCs w:val="28"/>
        </w:rPr>
        <w:t>Республики Северная Осетия-Алания</w:t>
      </w:r>
      <w:r>
        <w:rPr>
          <w:rFonts w:ascii="Times New Roman" w:hAnsi="Times New Roman" w:cs="Times New Roman"/>
          <w:b/>
          <w:sz w:val="26"/>
          <w:szCs w:val="28"/>
        </w:rPr>
        <w:t xml:space="preserve">» </w:t>
      </w:r>
      <w:r w:rsidRPr="007A0DD6">
        <w:rPr>
          <w:rFonts w:ascii="Times New Roman" w:hAnsi="Times New Roman" w:cs="Times New Roman"/>
          <w:b/>
          <w:sz w:val="26"/>
          <w:szCs w:val="28"/>
        </w:rPr>
        <w:t>и порядке участия граждан в его обсуждении</w:t>
      </w:r>
    </w:p>
    <w:p w14:paraId="314B9E97" w14:textId="77777777" w:rsidR="007306BE" w:rsidRPr="007A0DD6" w:rsidRDefault="007306BE" w:rsidP="007306BE">
      <w:pPr>
        <w:spacing w:after="0" w:line="240" w:lineRule="auto"/>
        <w:ind w:left="-567"/>
        <w:jc w:val="center"/>
        <w:rPr>
          <w:rFonts w:ascii="Times New Roman" w:hAnsi="Times New Roman" w:cs="Times New Roman"/>
          <w:b/>
          <w:sz w:val="26"/>
          <w:szCs w:val="28"/>
        </w:rPr>
      </w:pPr>
    </w:p>
    <w:p w14:paraId="3D0FE710" w14:textId="77777777" w:rsidR="007306BE" w:rsidRDefault="007306BE" w:rsidP="007306BE">
      <w:pPr>
        <w:autoSpaceDE w:val="0"/>
        <w:autoSpaceDN w:val="0"/>
        <w:adjustRightInd w:val="0"/>
        <w:spacing w:after="0" w:line="240" w:lineRule="auto"/>
        <w:ind w:left="-567"/>
        <w:jc w:val="both"/>
        <w:rPr>
          <w:rFonts w:ascii="Times New Roman" w:hAnsi="Times New Roman" w:cs="Times New Roman"/>
          <w:sz w:val="26"/>
          <w:szCs w:val="26"/>
        </w:rPr>
      </w:pPr>
      <w:r>
        <w:rPr>
          <w:rFonts w:ascii="Times New Roman" w:hAnsi="Times New Roman" w:cs="Times New Roman"/>
          <w:sz w:val="26"/>
          <w:szCs w:val="28"/>
        </w:rPr>
        <w:t xml:space="preserve"> </w:t>
      </w:r>
      <w:r>
        <w:rPr>
          <w:rFonts w:ascii="Times New Roman" w:hAnsi="Times New Roman" w:cs="Times New Roman"/>
          <w:sz w:val="26"/>
          <w:szCs w:val="28"/>
        </w:rPr>
        <w:tab/>
      </w:r>
      <w:r w:rsidRPr="00F96FDA">
        <w:rPr>
          <w:rFonts w:ascii="Times New Roman" w:hAnsi="Times New Roman" w:cs="Times New Roman"/>
          <w:sz w:val="26"/>
          <w:szCs w:val="26"/>
        </w:rPr>
        <w:t xml:space="preserve">В соответствии со статьей 47 </w:t>
      </w:r>
      <w:r w:rsidRPr="00F96FDA">
        <w:rPr>
          <w:rFonts w:ascii="Times New Roman" w:eastAsiaTheme="minorHAnsi" w:hAnsi="Times New Roman" w:cs="Times New Roman"/>
          <w:sz w:val="26"/>
          <w:szCs w:val="26"/>
          <w:lang w:eastAsia="en-US"/>
        </w:rPr>
        <w:t>Федерального закона от 20.03.2025 N 33-ФЗ "Об общих принципах организации местного самоуправления в единой системе публичной власти"</w:t>
      </w:r>
      <w:r>
        <w:rPr>
          <w:rFonts w:ascii="Times New Roman" w:eastAsiaTheme="minorHAnsi" w:hAnsi="Times New Roman" w:cs="Times New Roman"/>
          <w:sz w:val="26"/>
          <w:szCs w:val="26"/>
          <w:lang w:eastAsia="en-US"/>
        </w:rPr>
        <w:t xml:space="preserve">, </w:t>
      </w:r>
      <w:r w:rsidRPr="00F96FDA">
        <w:rPr>
          <w:rFonts w:ascii="Times New Roman" w:hAnsi="Times New Roman" w:cs="Times New Roman"/>
          <w:sz w:val="26"/>
          <w:szCs w:val="26"/>
        </w:rPr>
        <w:t>статьями 15,</w:t>
      </w:r>
      <w:r>
        <w:rPr>
          <w:rFonts w:ascii="Times New Roman" w:hAnsi="Times New Roman" w:cs="Times New Roman"/>
          <w:sz w:val="26"/>
          <w:szCs w:val="26"/>
        </w:rPr>
        <w:t xml:space="preserve"> </w:t>
      </w:r>
      <w:r w:rsidRPr="00F96FDA">
        <w:rPr>
          <w:rFonts w:ascii="Times New Roman" w:hAnsi="Times New Roman" w:cs="Times New Roman"/>
          <w:sz w:val="26"/>
          <w:szCs w:val="26"/>
        </w:rPr>
        <w:t xml:space="preserve">36 Устава Бесланского городского поселения Правобережного </w:t>
      </w:r>
      <w:r>
        <w:rPr>
          <w:rFonts w:ascii="Times New Roman" w:hAnsi="Times New Roman" w:cs="Times New Roman"/>
          <w:sz w:val="26"/>
          <w:szCs w:val="26"/>
        </w:rPr>
        <w:t xml:space="preserve">муниципального </w:t>
      </w:r>
      <w:r w:rsidRPr="00F96FDA">
        <w:rPr>
          <w:rFonts w:ascii="Times New Roman" w:hAnsi="Times New Roman" w:cs="Times New Roman"/>
          <w:sz w:val="26"/>
          <w:szCs w:val="26"/>
        </w:rPr>
        <w:t xml:space="preserve">района Республики Северная Осетия – Алания, Собрание представителей Бесланского городского поселения </w:t>
      </w:r>
    </w:p>
    <w:p w14:paraId="26203358" w14:textId="77777777" w:rsidR="007306BE" w:rsidRPr="00F96FDA" w:rsidRDefault="007306BE" w:rsidP="007306BE">
      <w:pPr>
        <w:autoSpaceDE w:val="0"/>
        <w:autoSpaceDN w:val="0"/>
        <w:adjustRightInd w:val="0"/>
        <w:spacing w:after="0" w:line="240" w:lineRule="auto"/>
        <w:ind w:left="-567"/>
        <w:jc w:val="both"/>
        <w:rPr>
          <w:rFonts w:ascii="Times New Roman" w:eastAsiaTheme="minorHAnsi" w:hAnsi="Times New Roman" w:cs="Times New Roman"/>
          <w:sz w:val="26"/>
          <w:szCs w:val="26"/>
          <w:lang w:eastAsia="en-US"/>
        </w:rPr>
      </w:pPr>
    </w:p>
    <w:p w14:paraId="3C5E8B57" w14:textId="77777777" w:rsidR="007306BE" w:rsidRPr="007A0DD6" w:rsidRDefault="007306BE" w:rsidP="007306BE">
      <w:pPr>
        <w:tabs>
          <w:tab w:val="left" w:pos="600"/>
        </w:tabs>
        <w:spacing w:after="0" w:line="240" w:lineRule="auto"/>
        <w:ind w:left="-567"/>
        <w:jc w:val="center"/>
        <w:rPr>
          <w:rFonts w:ascii="Times New Roman" w:hAnsi="Times New Roman" w:cs="Times New Roman"/>
          <w:b/>
          <w:spacing w:val="20"/>
          <w:sz w:val="26"/>
          <w:szCs w:val="28"/>
        </w:rPr>
      </w:pPr>
      <w:r>
        <w:rPr>
          <w:rFonts w:ascii="Times New Roman" w:hAnsi="Times New Roman" w:cs="Times New Roman"/>
          <w:b/>
          <w:spacing w:val="20"/>
          <w:sz w:val="26"/>
          <w:szCs w:val="28"/>
        </w:rPr>
        <w:t>РЕШАЕТ</w:t>
      </w:r>
      <w:r w:rsidRPr="007A0DD6">
        <w:rPr>
          <w:rFonts w:ascii="Times New Roman" w:hAnsi="Times New Roman" w:cs="Times New Roman"/>
          <w:b/>
          <w:spacing w:val="20"/>
          <w:sz w:val="26"/>
          <w:szCs w:val="28"/>
        </w:rPr>
        <w:t>:</w:t>
      </w:r>
    </w:p>
    <w:p w14:paraId="12145051" w14:textId="77777777" w:rsidR="007306BE" w:rsidRPr="007A0DD6" w:rsidRDefault="007306BE" w:rsidP="007306BE">
      <w:pPr>
        <w:tabs>
          <w:tab w:val="left" w:pos="600"/>
        </w:tabs>
        <w:spacing w:after="0" w:line="240" w:lineRule="auto"/>
        <w:ind w:left="-567"/>
        <w:jc w:val="center"/>
        <w:rPr>
          <w:rFonts w:ascii="Times New Roman" w:hAnsi="Times New Roman" w:cs="Times New Roman"/>
          <w:b/>
          <w:i/>
          <w:spacing w:val="20"/>
          <w:sz w:val="26"/>
          <w:szCs w:val="28"/>
        </w:rPr>
      </w:pPr>
    </w:p>
    <w:p w14:paraId="3059E062" w14:textId="77777777" w:rsidR="007306BE" w:rsidRPr="007A0DD6" w:rsidRDefault="007306BE" w:rsidP="007306BE">
      <w:pPr>
        <w:tabs>
          <w:tab w:val="left" w:pos="1843"/>
        </w:tabs>
        <w:spacing w:after="0" w:line="240" w:lineRule="auto"/>
        <w:ind w:left="-567" w:firstLine="709"/>
        <w:jc w:val="both"/>
        <w:rPr>
          <w:rFonts w:ascii="Times New Roman" w:hAnsi="Times New Roman" w:cs="Times New Roman"/>
          <w:sz w:val="26"/>
          <w:szCs w:val="28"/>
        </w:rPr>
      </w:pPr>
      <w:r>
        <w:rPr>
          <w:rFonts w:ascii="Times New Roman" w:hAnsi="Times New Roman" w:cs="Times New Roman"/>
          <w:sz w:val="26"/>
          <w:szCs w:val="28"/>
        </w:rPr>
        <w:t xml:space="preserve">1. </w:t>
      </w:r>
      <w:r w:rsidRPr="007A0DD6">
        <w:rPr>
          <w:rFonts w:ascii="Times New Roman" w:hAnsi="Times New Roman" w:cs="Times New Roman"/>
          <w:sz w:val="26"/>
          <w:szCs w:val="28"/>
        </w:rPr>
        <w:t xml:space="preserve">Принять за основу и вынести на публичные слушания проект </w:t>
      </w:r>
      <w:r>
        <w:rPr>
          <w:rFonts w:ascii="Times New Roman" w:hAnsi="Times New Roman" w:cs="Times New Roman"/>
          <w:sz w:val="26"/>
          <w:szCs w:val="28"/>
        </w:rPr>
        <w:t xml:space="preserve">решения Собрания представителей Бесланского городского поселения </w:t>
      </w:r>
      <w:r w:rsidRPr="007A0DD6">
        <w:rPr>
          <w:rFonts w:ascii="Times New Roman" w:hAnsi="Times New Roman" w:cs="Times New Roman"/>
          <w:sz w:val="26"/>
          <w:szCs w:val="28"/>
        </w:rPr>
        <w:t>Правобережного муниципального района Республики Северная Осетия-Алания</w:t>
      </w:r>
      <w:r>
        <w:rPr>
          <w:rFonts w:ascii="Times New Roman" w:hAnsi="Times New Roman" w:cs="Times New Roman"/>
          <w:sz w:val="26"/>
          <w:szCs w:val="28"/>
        </w:rPr>
        <w:t xml:space="preserve"> «О внесении изменений в устав Бесланского городского поселения </w:t>
      </w:r>
      <w:r w:rsidRPr="007A0DD6">
        <w:rPr>
          <w:rFonts w:ascii="Times New Roman" w:hAnsi="Times New Roman" w:cs="Times New Roman"/>
          <w:sz w:val="26"/>
          <w:szCs w:val="28"/>
        </w:rPr>
        <w:t>Правобережного муниципального района Республики Северная Осетия-Алания</w:t>
      </w:r>
      <w:r>
        <w:rPr>
          <w:rFonts w:ascii="Times New Roman" w:hAnsi="Times New Roman" w:cs="Times New Roman"/>
          <w:sz w:val="26"/>
          <w:szCs w:val="28"/>
        </w:rPr>
        <w:t xml:space="preserve"> </w:t>
      </w:r>
      <w:r w:rsidRPr="007A0DD6">
        <w:rPr>
          <w:rFonts w:ascii="Times New Roman" w:hAnsi="Times New Roman" w:cs="Times New Roman"/>
          <w:sz w:val="26"/>
          <w:szCs w:val="28"/>
        </w:rPr>
        <w:t>(далее – проект</w:t>
      </w:r>
      <w:r>
        <w:rPr>
          <w:rFonts w:ascii="Times New Roman" w:hAnsi="Times New Roman" w:cs="Times New Roman"/>
          <w:sz w:val="26"/>
          <w:szCs w:val="28"/>
        </w:rPr>
        <w:t xml:space="preserve"> решения</w:t>
      </w:r>
      <w:r w:rsidRPr="007A0DD6">
        <w:rPr>
          <w:rFonts w:ascii="Times New Roman" w:hAnsi="Times New Roman" w:cs="Times New Roman"/>
          <w:sz w:val="26"/>
          <w:szCs w:val="28"/>
        </w:rPr>
        <w:t>).</w:t>
      </w:r>
    </w:p>
    <w:p w14:paraId="0301E8D8" w14:textId="77777777" w:rsidR="007306BE" w:rsidRPr="007A0DD6" w:rsidRDefault="007306BE" w:rsidP="007306BE">
      <w:pPr>
        <w:spacing w:after="0" w:line="240" w:lineRule="auto"/>
        <w:ind w:left="-567" w:firstLine="709"/>
        <w:jc w:val="both"/>
        <w:rPr>
          <w:rFonts w:ascii="Times New Roman" w:hAnsi="Times New Roman" w:cs="Times New Roman"/>
          <w:sz w:val="26"/>
          <w:szCs w:val="28"/>
        </w:rPr>
      </w:pPr>
      <w:r w:rsidRPr="007A0DD6">
        <w:rPr>
          <w:rFonts w:ascii="Times New Roman" w:hAnsi="Times New Roman" w:cs="Times New Roman"/>
          <w:sz w:val="26"/>
          <w:szCs w:val="28"/>
        </w:rPr>
        <w:t xml:space="preserve">2. Утвердить </w:t>
      </w:r>
      <w:r>
        <w:rPr>
          <w:rFonts w:ascii="Times New Roman" w:hAnsi="Times New Roman" w:cs="Times New Roman"/>
          <w:sz w:val="26"/>
          <w:szCs w:val="28"/>
        </w:rPr>
        <w:t>П</w:t>
      </w:r>
      <w:r w:rsidRPr="007A0DD6">
        <w:rPr>
          <w:rFonts w:ascii="Times New Roman" w:hAnsi="Times New Roman" w:cs="Times New Roman"/>
          <w:sz w:val="26"/>
          <w:szCs w:val="28"/>
        </w:rPr>
        <w:t xml:space="preserve">орядок учета предложений по </w:t>
      </w:r>
      <w:r>
        <w:rPr>
          <w:rFonts w:ascii="Times New Roman" w:hAnsi="Times New Roman" w:cs="Times New Roman"/>
          <w:sz w:val="26"/>
          <w:szCs w:val="28"/>
        </w:rPr>
        <w:t>проектам уставов</w:t>
      </w:r>
      <w:r w:rsidRPr="007A0DD6">
        <w:rPr>
          <w:rFonts w:ascii="Times New Roman" w:hAnsi="Times New Roman" w:cs="Times New Roman"/>
          <w:sz w:val="26"/>
          <w:szCs w:val="28"/>
        </w:rPr>
        <w:t xml:space="preserve"> </w:t>
      </w:r>
      <w:r>
        <w:rPr>
          <w:rFonts w:ascii="Times New Roman" w:hAnsi="Times New Roman" w:cs="Times New Roman"/>
          <w:sz w:val="26"/>
          <w:szCs w:val="28"/>
        </w:rPr>
        <w:t xml:space="preserve">Бесланского городского поселения </w:t>
      </w:r>
      <w:r w:rsidRPr="007A0DD6">
        <w:rPr>
          <w:rFonts w:ascii="Times New Roman" w:hAnsi="Times New Roman" w:cs="Times New Roman"/>
          <w:sz w:val="26"/>
          <w:szCs w:val="28"/>
        </w:rPr>
        <w:t xml:space="preserve">Правобережного муниципального района Республики Северная Осетия-Алания, </w:t>
      </w:r>
      <w:r>
        <w:rPr>
          <w:rFonts w:ascii="Times New Roman" w:hAnsi="Times New Roman" w:cs="Times New Roman"/>
          <w:sz w:val="26"/>
          <w:szCs w:val="28"/>
        </w:rPr>
        <w:t xml:space="preserve">проектам муниципальных правовых актов о внесении изменений в Устав Бесланского городского поселения </w:t>
      </w:r>
      <w:r w:rsidRPr="007A0DD6">
        <w:rPr>
          <w:rFonts w:ascii="Times New Roman" w:hAnsi="Times New Roman" w:cs="Times New Roman"/>
          <w:sz w:val="26"/>
          <w:szCs w:val="28"/>
        </w:rPr>
        <w:t xml:space="preserve">Правобережного муниципального района Республики Северная Осетия-Алания и порядок участия граждан в </w:t>
      </w:r>
      <w:r>
        <w:rPr>
          <w:rFonts w:ascii="Times New Roman" w:hAnsi="Times New Roman" w:cs="Times New Roman"/>
          <w:sz w:val="26"/>
          <w:szCs w:val="28"/>
        </w:rPr>
        <w:t>их</w:t>
      </w:r>
      <w:r w:rsidRPr="007A0DD6">
        <w:rPr>
          <w:rFonts w:ascii="Times New Roman" w:hAnsi="Times New Roman" w:cs="Times New Roman"/>
          <w:sz w:val="26"/>
          <w:szCs w:val="28"/>
        </w:rPr>
        <w:t xml:space="preserve"> обсуждении (приложение).</w:t>
      </w:r>
    </w:p>
    <w:p w14:paraId="7B4E66C1" w14:textId="2D8CA0B0" w:rsidR="007306BE" w:rsidRDefault="007306BE" w:rsidP="007306BE">
      <w:pPr>
        <w:spacing w:after="0" w:line="240" w:lineRule="auto"/>
        <w:ind w:left="-567" w:firstLine="709"/>
        <w:jc w:val="both"/>
        <w:rPr>
          <w:rFonts w:ascii="Times New Roman" w:hAnsi="Times New Roman" w:cs="Times New Roman"/>
          <w:sz w:val="26"/>
          <w:szCs w:val="28"/>
        </w:rPr>
      </w:pPr>
      <w:r w:rsidRPr="007A0DD6">
        <w:rPr>
          <w:rFonts w:ascii="Times New Roman" w:hAnsi="Times New Roman" w:cs="Times New Roman"/>
          <w:sz w:val="26"/>
          <w:szCs w:val="28"/>
        </w:rPr>
        <w:t xml:space="preserve">3. Провести публичные слушания по проекту устава </w:t>
      </w:r>
      <w:r>
        <w:rPr>
          <w:rFonts w:ascii="Times New Roman" w:hAnsi="Times New Roman" w:cs="Times New Roman"/>
          <w:sz w:val="24"/>
          <w:szCs w:val="24"/>
        </w:rPr>
        <w:t>«</w:t>
      </w:r>
      <w:r w:rsidR="00984B0D">
        <w:rPr>
          <w:rFonts w:ascii="Times New Roman" w:hAnsi="Times New Roman" w:cs="Times New Roman"/>
          <w:sz w:val="24"/>
          <w:szCs w:val="24"/>
        </w:rPr>
        <w:t>24</w:t>
      </w:r>
      <w:r>
        <w:rPr>
          <w:rFonts w:ascii="Times New Roman" w:hAnsi="Times New Roman" w:cs="Times New Roman"/>
          <w:sz w:val="24"/>
          <w:szCs w:val="24"/>
        </w:rPr>
        <w:t>»</w:t>
      </w:r>
      <w:r w:rsidR="003A23FF">
        <w:rPr>
          <w:rFonts w:ascii="Times New Roman" w:hAnsi="Times New Roman" w:cs="Times New Roman"/>
          <w:sz w:val="24"/>
          <w:szCs w:val="24"/>
        </w:rPr>
        <w:t xml:space="preserve"> </w:t>
      </w:r>
      <w:r w:rsidR="00135A78">
        <w:rPr>
          <w:rFonts w:ascii="Times New Roman" w:hAnsi="Times New Roman" w:cs="Times New Roman"/>
          <w:sz w:val="24"/>
          <w:szCs w:val="24"/>
        </w:rPr>
        <w:t xml:space="preserve">июня </w:t>
      </w:r>
      <w:r>
        <w:rPr>
          <w:rFonts w:ascii="Times New Roman" w:hAnsi="Times New Roman" w:cs="Times New Roman"/>
          <w:sz w:val="24"/>
          <w:szCs w:val="24"/>
        </w:rPr>
        <w:t xml:space="preserve">2026 </w:t>
      </w:r>
      <w:bookmarkStart w:id="0" w:name="_GoBack"/>
      <w:bookmarkEnd w:id="0"/>
      <w:r>
        <w:rPr>
          <w:rFonts w:ascii="Times New Roman" w:hAnsi="Times New Roman" w:cs="Times New Roman"/>
          <w:sz w:val="24"/>
          <w:szCs w:val="24"/>
        </w:rPr>
        <w:t>г.</w:t>
      </w:r>
      <w:r w:rsidRPr="00856FA1">
        <w:rPr>
          <w:rFonts w:ascii="Times New Roman" w:hAnsi="Times New Roman" w:cs="Times New Roman"/>
          <w:sz w:val="24"/>
          <w:szCs w:val="24"/>
        </w:rPr>
        <w:t xml:space="preserve"> в 10.00</w:t>
      </w:r>
      <w:r w:rsidRPr="007A0DD6">
        <w:rPr>
          <w:rFonts w:ascii="Times New Roman" w:hAnsi="Times New Roman" w:cs="Times New Roman"/>
          <w:sz w:val="26"/>
          <w:szCs w:val="28"/>
        </w:rPr>
        <w:t xml:space="preserve"> по адресу: г. Беслан, ул. Плиева, 18, </w:t>
      </w:r>
      <w:r>
        <w:rPr>
          <w:rFonts w:ascii="Times New Roman" w:hAnsi="Times New Roman" w:cs="Times New Roman"/>
          <w:sz w:val="26"/>
          <w:szCs w:val="28"/>
        </w:rPr>
        <w:t>3 этаж, зал заседаний.</w:t>
      </w:r>
    </w:p>
    <w:p w14:paraId="09C8F47A" w14:textId="77777777" w:rsidR="007306BE" w:rsidRPr="0092691D" w:rsidRDefault="007306BE" w:rsidP="007306BE">
      <w:pPr>
        <w:tabs>
          <w:tab w:val="left" w:pos="993"/>
        </w:tabs>
        <w:spacing w:after="0" w:line="240" w:lineRule="auto"/>
        <w:ind w:left="-567" w:right="-142"/>
        <w:contextualSpacing/>
        <w:jc w:val="both"/>
        <w:rPr>
          <w:rFonts w:ascii="Times New Roman" w:hAnsi="Times New Roman"/>
          <w:sz w:val="26"/>
          <w:szCs w:val="26"/>
        </w:rPr>
      </w:pPr>
      <w:bookmarkStart w:id="1" w:name="_Hlk230605395"/>
      <w:r>
        <w:rPr>
          <w:rFonts w:ascii="Times New Roman" w:hAnsi="Times New Roman"/>
          <w:sz w:val="28"/>
          <w:szCs w:val="28"/>
        </w:rPr>
        <w:t xml:space="preserve">          </w:t>
      </w:r>
      <w:r w:rsidRPr="0092691D">
        <w:rPr>
          <w:rFonts w:ascii="Times New Roman" w:hAnsi="Times New Roman"/>
          <w:sz w:val="26"/>
          <w:szCs w:val="26"/>
        </w:rPr>
        <w:t xml:space="preserve">4. Ответственность за проведение публичных слушаний по проекту </w:t>
      </w:r>
      <w:r>
        <w:rPr>
          <w:rFonts w:ascii="Times New Roman" w:hAnsi="Times New Roman"/>
          <w:sz w:val="26"/>
          <w:szCs w:val="26"/>
        </w:rPr>
        <w:t xml:space="preserve">решения </w:t>
      </w:r>
      <w:r w:rsidRPr="0092691D">
        <w:rPr>
          <w:rFonts w:ascii="Times New Roman" w:hAnsi="Times New Roman"/>
          <w:sz w:val="26"/>
          <w:szCs w:val="26"/>
        </w:rPr>
        <w:t xml:space="preserve">возложить на комиссию Собрания представителей Бесланского городского поселения в составе: </w:t>
      </w:r>
      <w:proofErr w:type="spellStart"/>
      <w:r>
        <w:rPr>
          <w:rFonts w:ascii="Times New Roman" w:eastAsia="Calibri" w:hAnsi="Times New Roman"/>
          <w:bCs/>
          <w:sz w:val="26"/>
          <w:szCs w:val="26"/>
        </w:rPr>
        <w:t>Хосонов</w:t>
      </w:r>
      <w:proofErr w:type="spellEnd"/>
      <w:r>
        <w:rPr>
          <w:rFonts w:ascii="Times New Roman" w:eastAsia="Calibri" w:hAnsi="Times New Roman"/>
          <w:bCs/>
          <w:sz w:val="26"/>
          <w:szCs w:val="26"/>
        </w:rPr>
        <w:t xml:space="preserve"> С.Т. </w:t>
      </w:r>
      <w:r w:rsidRPr="0092691D">
        <w:rPr>
          <w:rFonts w:ascii="Times New Roman" w:eastAsia="Calibri" w:hAnsi="Times New Roman"/>
          <w:bCs/>
          <w:sz w:val="26"/>
          <w:szCs w:val="26"/>
        </w:rPr>
        <w:t xml:space="preserve">- председатель комиссии; </w:t>
      </w:r>
      <w:r>
        <w:rPr>
          <w:rFonts w:ascii="Times New Roman" w:eastAsia="Calibri" w:hAnsi="Times New Roman"/>
          <w:bCs/>
          <w:sz w:val="26"/>
          <w:szCs w:val="26"/>
        </w:rPr>
        <w:t xml:space="preserve">Кантемиров И. А. </w:t>
      </w:r>
      <w:r w:rsidRPr="0092691D">
        <w:rPr>
          <w:rFonts w:ascii="Times New Roman" w:eastAsia="Calibri" w:hAnsi="Times New Roman"/>
          <w:bCs/>
          <w:sz w:val="26"/>
          <w:szCs w:val="26"/>
        </w:rPr>
        <w:t>- секретарь комиссии;</w:t>
      </w:r>
      <w:r>
        <w:rPr>
          <w:rFonts w:ascii="Times New Roman" w:hAnsi="Times New Roman"/>
          <w:sz w:val="26"/>
          <w:szCs w:val="26"/>
        </w:rPr>
        <w:t xml:space="preserve"> </w:t>
      </w:r>
      <w:proofErr w:type="spellStart"/>
      <w:r>
        <w:rPr>
          <w:rFonts w:ascii="Times New Roman" w:hAnsi="Times New Roman"/>
          <w:sz w:val="26"/>
          <w:szCs w:val="26"/>
        </w:rPr>
        <w:t>Атаев</w:t>
      </w:r>
      <w:proofErr w:type="spellEnd"/>
      <w:r>
        <w:rPr>
          <w:rFonts w:ascii="Times New Roman" w:hAnsi="Times New Roman"/>
          <w:sz w:val="26"/>
          <w:szCs w:val="26"/>
        </w:rPr>
        <w:t xml:space="preserve"> А.Б.</w:t>
      </w:r>
      <w:r w:rsidRPr="0092691D">
        <w:rPr>
          <w:rFonts w:ascii="Times New Roman" w:eastAsia="Calibri" w:hAnsi="Times New Roman"/>
          <w:bCs/>
          <w:sz w:val="26"/>
          <w:szCs w:val="26"/>
        </w:rPr>
        <w:t xml:space="preserve"> - член комиссии</w:t>
      </w:r>
      <w:r>
        <w:rPr>
          <w:rFonts w:ascii="Times New Roman" w:eastAsia="Calibri" w:hAnsi="Times New Roman"/>
          <w:bCs/>
          <w:sz w:val="26"/>
          <w:szCs w:val="26"/>
        </w:rPr>
        <w:t xml:space="preserve"> (контактный телефон 3-15-55).</w:t>
      </w:r>
    </w:p>
    <w:bookmarkEnd w:id="1"/>
    <w:p w14:paraId="7D57A82F" w14:textId="77777777" w:rsidR="007306BE" w:rsidRPr="007A0DD6" w:rsidRDefault="007306BE" w:rsidP="007306BE">
      <w:pPr>
        <w:spacing w:after="0" w:line="240" w:lineRule="auto"/>
        <w:ind w:left="-567" w:right="-142" w:firstLine="709"/>
        <w:jc w:val="both"/>
        <w:rPr>
          <w:rFonts w:ascii="Times New Roman" w:hAnsi="Times New Roman" w:cs="Times New Roman"/>
          <w:b/>
          <w:i/>
          <w:sz w:val="26"/>
          <w:szCs w:val="28"/>
        </w:rPr>
      </w:pPr>
      <w:r>
        <w:rPr>
          <w:rFonts w:ascii="Times New Roman" w:hAnsi="Times New Roman" w:cs="Times New Roman"/>
          <w:sz w:val="26"/>
          <w:szCs w:val="28"/>
        </w:rPr>
        <w:lastRenderedPageBreak/>
        <w:t>5</w:t>
      </w:r>
      <w:r w:rsidRPr="007A0DD6">
        <w:rPr>
          <w:rFonts w:ascii="Times New Roman" w:hAnsi="Times New Roman" w:cs="Times New Roman"/>
          <w:sz w:val="26"/>
          <w:szCs w:val="28"/>
        </w:rPr>
        <w:t xml:space="preserve">. Замечания и предложения по проекту </w:t>
      </w:r>
      <w:r>
        <w:rPr>
          <w:rFonts w:ascii="Times New Roman" w:hAnsi="Times New Roman" w:cs="Times New Roman"/>
          <w:sz w:val="26"/>
          <w:szCs w:val="28"/>
        </w:rPr>
        <w:t xml:space="preserve">решения </w:t>
      </w:r>
      <w:r w:rsidRPr="007A0DD6">
        <w:rPr>
          <w:rFonts w:ascii="Times New Roman" w:hAnsi="Times New Roman" w:cs="Times New Roman"/>
          <w:sz w:val="26"/>
          <w:szCs w:val="28"/>
        </w:rPr>
        <w:t>направлять по адресу: г. Беслан, ул. Плиева,</w:t>
      </w:r>
      <w:r>
        <w:rPr>
          <w:rFonts w:ascii="Times New Roman" w:hAnsi="Times New Roman" w:cs="Times New Roman"/>
          <w:sz w:val="26"/>
          <w:szCs w:val="28"/>
        </w:rPr>
        <w:t xml:space="preserve"> </w:t>
      </w:r>
      <w:r w:rsidRPr="007A0DD6">
        <w:rPr>
          <w:rFonts w:ascii="Times New Roman" w:hAnsi="Times New Roman" w:cs="Times New Roman"/>
          <w:sz w:val="26"/>
          <w:szCs w:val="28"/>
        </w:rPr>
        <w:t xml:space="preserve">18, </w:t>
      </w:r>
      <w:r>
        <w:rPr>
          <w:rFonts w:ascii="Times New Roman" w:hAnsi="Times New Roman" w:cs="Times New Roman"/>
          <w:sz w:val="26"/>
          <w:szCs w:val="28"/>
        </w:rPr>
        <w:t>администрация</w:t>
      </w:r>
      <w:r w:rsidRPr="007A0DD6">
        <w:rPr>
          <w:rFonts w:ascii="Times New Roman" w:hAnsi="Times New Roman" w:cs="Times New Roman"/>
          <w:sz w:val="26"/>
          <w:szCs w:val="28"/>
        </w:rPr>
        <w:t xml:space="preserve"> местного самоуправления </w:t>
      </w:r>
      <w:r>
        <w:rPr>
          <w:rFonts w:ascii="Times New Roman" w:hAnsi="Times New Roman" w:cs="Times New Roman"/>
          <w:sz w:val="26"/>
          <w:szCs w:val="28"/>
        </w:rPr>
        <w:t>Бесланского городского поселения.</w:t>
      </w:r>
    </w:p>
    <w:p w14:paraId="26DC184C" w14:textId="77777777" w:rsidR="007306BE" w:rsidRDefault="007306BE" w:rsidP="007306BE">
      <w:pPr>
        <w:tabs>
          <w:tab w:val="left" w:pos="1843"/>
        </w:tabs>
        <w:spacing w:after="0" w:line="240" w:lineRule="auto"/>
        <w:ind w:left="-567" w:right="-142" w:firstLine="709"/>
        <w:jc w:val="both"/>
        <w:rPr>
          <w:rFonts w:ascii="Times New Roman" w:hAnsi="Times New Roman" w:cs="Times New Roman"/>
          <w:sz w:val="26"/>
          <w:szCs w:val="28"/>
        </w:rPr>
      </w:pPr>
      <w:r>
        <w:rPr>
          <w:rFonts w:ascii="Times New Roman" w:hAnsi="Times New Roman" w:cs="Times New Roman"/>
          <w:sz w:val="26"/>
          <w:szCs w:val="28"/>
        </w:rPr>
        <w:t>6</w:t>
      </w:r>
      <w:r w:rsidRPr="007A0DD6">
        <w:rPr>
          <w:rFonts w:ascii="Times New Roman" w:hAnsi="Times New Roman" w:cs="Times New Roman"/>
          <w:sz w:val="26"/>
          <w:szCs w:val="28"/>
        </w:rPr>
        <w:t>. Опубликовать проект</w:t>
      </w:r>
      <w:r>
        <w:rPr>
          <w:rFonts w:ascii="Times New Roman" w:hAnsi="Times New Roman" w:cs="Times New Roman"/>
          <w:sz w:val="26"/>
          <w:szCs w:val="28"/>
        </w:rPr>
        <w:t xml:space="preserve"> решения</w:t>
      </w:r>
      <w:r w:rsidRPr="007A0DD6">
        <w:rPr>
          <w:rFonts w:ascii="Times New Roman" w:hAnsi="Times New Roman" w:cs="Times New Roman"/>
          <w:sz w:val="26"/>
          <w:szCs w:val="28"/>
        </w:rPr>
        <w:t xml:space="preserve">, </w:t>
      </w:r>
      <w:r>
        <w:rPr>
          <w:rFonts w:ascii="Times New Roman" w:hAnsi="Times New Roman" w:cs="Times New Roman"/>
          <w:sz w:val="26"/>
          <w:szCs w:val="28"/>
        </w:rPr>
        <w:t xml:space="preserve">Порядок учета предложений </w:t>
      </w:r>
      <w:r w:rsidRPr="007A0DD6">
        <w:rPr>
          <w:rFonts w:ascii="Times New Roman" w:hAnsi="Times New Roman" w:cs="Times New Roman"/>
          <w:sz w:val="26"/>
          <w:szCs w:val="28"/>
        </w:rPr>
        <w:t xml:space="preserve">по </w:t>
      </w:r>
      <w:r>
        <w:rPr>
          <w:rFonts w:ascii="Times New Roman" w:hAnsi="Times New Roman" w:cs="Times New Roman"/>
          <w:sz w:val="26"/>
          <w:szCs w:val="28"/>
        </w:rPr>
        <w:t>проектам уставов</w:t>
      </w:r>
      <w:r w:rsidRPr="007A0DD6">
        <w:rPr>
          <w:rFonts w:ascii="Times New Roman" w:hAnsi="Times New Roman" w:cs="Times New Roman"/>
          <w:sz w:val="26"/>
          <w:szCs w:val="28"/>
        </w:rPr>
        <w:t xml:space="preserve"> </w:t>
      </w:r>
      <w:r>
        <w:rPr>
          <w:rFonts w:ascii="Times New Roman" w:hAnsi="Times New Roman" w:cs="Times New Roman"/>
          <w:sz w:val="26"/>
          <w:szCs w:val="28"/>
        </w:rPr>
        <w:t xml:space="preserve">Бесланского городского поселения </w:t>
      </w:r>
      <w:r w:rsidRPr="007A0DD6">
        <w:rPr>
          <w:rFonts w:ascii="Times New Roman" w:hAnsi="Times New Roman" w:cs="Times New Roman"/>
          <w:sz w:val="26"/>
          <w:szCs w:val="28"/>
        </w:rPr>
        <w:t xml:space="preserve">Правобережного муниципального района Республики Северная Осетия-Алания, </w:t>
      </w:r>
      <w:r>
        <w:rPr>
          <w:rFonts w:ascii="Times New Roman" w:hAnsi="Times New Roman" w:cs="Times New Roman"/>
          <w:sz w:val="26"/>
          <w:szCs w:val="28"/>
        </w:rPr>
        <w:t xml:space="preserve">проектам муниципальных правовых актов о внесении изменений в Устав Бесланского городского поселения </w:t>
      </w:r>
      <w:r w:rsidRPr="007A0DD6">
        <w:rPr>
          <w:rFonts w:ascii="Times New Roman" w:hAnsi="Times New Roman" w:cs="Times New Roman"/>
          <w:sz w:val="26"/>
          <w:szCs w:val="28"/>
        </w:rPr>
        <w:t xml:space="preserve">Правобережного муниципального района Республики Северная Осетия-Алания и порядок участия граждан в </w:t>
      </w:r>
      <w:r>
        <w:rPr>
          <w:rFonts w:ascii="Times New Roman" w:hAnsi="Times New Roman" w:cs="Times New Roman"/>
          <w:sz w:val="26"/>
          <w:szCs w:val="28"/>
        </w:rPr>
        <w:t xml:space="preserve">их </w:t>
      </w:r>
      <w:r w:rsidRPr="007A0DD6">
        <w:rPr>
          <w:rFonts w:ascii="Times New Roman" w:hAnsi="Times New Roman" w:cs="Times New Roman"/>
          <w:sz w:val="26"/>
          <w:szCs w:val="28"/>
        </w:rPr>
        <w:t>обсуждении в периодическом печатном издании, распространяемом в муниципальном образовании Правобережный район – газета «Жизнь Правобережья».</w:t>
      </w:r>
      <w:r>
        <w:rPr>
          <w:rFonts w:ascii="Times New Roman" w:hAnsi="Times New Roman" w:cs="Times New Roman"/>
          <w:sz w:val="26"/>
          <w:szCs w:val="28"/>
        </w:rPr>
        <w:t xml:space="preserve"> Дополнительно разместить: </w:t>
      </w:r>
    </w:p>
    <w:p w14:paraId="649CF3F3" w14:textId="77777777" w:rsidR="007306BE" w:rsidRDefault="007306BE" w:rsidP="007306BE">
      <w:pPr>
        <w:tabs>
          <w:tab w:val="left" w:pos="1843"/>
          <w:tab w:val="left" w:pos="9303"/>
        </w:tabs>
        <w:spacing w:after="0" w:line="240" w:lineRule="auto"/>
        <w:ind w:left="-567" w:right="-142" w:firstLine="709"/>
        <w:jc w:val="both"/>
        <w:rPr>
          <w:rFonts w:ascii="Times New Roman" w:hAnsi="Times New Roman"/>
          <w:sz w:val="26"/>
          <w:szCs w:val="26"/>
        </w:rPr>
      </w:pPr>
      <w:r>
        <w:rPr>
          <w:rFonts w:ascii="Times New Roman" w:hAnsi="Times New Roman" w:cs="Times New Roman"/>
          <w:sz w:val="26"/>
          <w:szCs w:val="28"/>
        </w:rPr>
        <w:t>- на официальном сайте Бесланского городского поселения в информационно – телекоммуникационной сети «Интернет» (</w:t>
      </w:r>
      <w:hyperlink r:id="rId6" w:history="1">
        <w:r w:rsidRPr="00C24A2C">
          <w:rPr>
            <w:rFonts w:ascii="Times New Roman" w:hAnsi="Times New Roman"/>
            <w:sz w:val="26"/>
            <w:szCs w:val="26"/>
            <w:lang w:val="en-US"/>
          </w:rPr>
          <w:t>www</w:t>
        </w:r>
        <w:r w:rsidRPr="00C24A2C">
          <w:rPr>
            <w:rFonts w:ascii="Times New Roman" w:hAnsi="Times New Roman"/>
            <w:sz w:val="26"/>
            <w:szCs w:val="26"/>
          </w:rPr>
          <w:t>.</w:t>
        </w:r>
        <w:proofErr w:type="spellStart"/>
        <w:r w:rsidRPr="00C24A2C">
          <w:rPr>
            <w:rFonts w:ascii="Times New Roman" w:hAnsi="Times New Roman"/>
            <w:sz w:val="26"/>
            <w:szCs w:val="26"/>
            <w:lang w:val="en-US"/>
          </w:rPr>
          <w:t>beslan</w:t>
        </w:r>
        <w:proofErr w:type="spellEnd"/>
        <w:r w:rsidRPr="00C24A2C">
          <w:rPr>
            <w:rFonts w:ascii="Times New Roman" w:hAnsi="Times New Roman"/>
            <w:sz w:val="26"/>
            <w:szCs w:val="26"/>
          </w:rPr>
          <w:t>.</w:t>
        </w:r>
        <w:proofErr w:type="spellStart"/>
        <w:r w:rsidRPr="00C24A2C">
          <w:rPr>
            <w:rFonts w:ascii="Times New Roman" w:hAnsi="Times New Roman"/>
            <w:sz w:val="26"/>
            <w:szCs w:val="26"/>
            <w:lang w:val="en-US"/>
          </w:rPr>
          <w:t>ru</w:t>
        </w:r>
        <w:proofErr w:type="spellEnd"/>
      </w:hyperlink>
      <w:r>
        <w:rPr>
          <w:rFonts w:ascii="Times New Roman" w:hAnsi="Times New Roman"/>
          <w:sz w:val="26"/>
          <w:szCs w:val="26"/>
        </w:rPr>
        <w:t>);</w:t>
      </w:r>
    </w:p>
    <w:p w14:paraId="74479108" w14:textId="77777777" w:rsidR="007306BE" w:rsidRPr="005A56E3" w:rsidRDefault="007306BE" w:rsidP="007306BE">
      <w:pPr>
        <w:tabs>
          <w:tab w:val="left" w:pos="1843"/>
          <w:tab w:val="left" w:pos="9303"/>
        </w:tabs>
        <w:spacing w:after="0" w:line="240" w:lineRule="auto"/>
        <w:ind w:left="-567" w:right="-142" w:firstLine="709"/>
        <w:jc w:val="both"/>
        <w:rPr>
          <w:rFonts w:ascii="Times New Roman" w:hAnsi="Times New Roman"/>
          <w:sz w:val="26"/>
          <w:szCs w:val="26"/>
        </w:rPr>
      </w:pPr>
      <w:r>
        <w:rPr>
          <w:rFonts w:ascii="Times New Roman" w:hAnsi="Times New Roman"/>
          <w:sz w:val="26"/>
          <w:szCs w:val="26"/>
        </w:rPr>
        <w:t>-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w:t>
      </w:r>
      <w:r>
        <w:rPr>
          <w:rFonts w:ascii="Times New Roman" w:hAnsi="Times New Roman" w:cs="Times New Roman"/>
          <w:sz w:val="26"/>
          <w:szCs w:val="28"/>
        </w:rPr>
        <w:tab/>
      </w:r>
    </w:p>
    <w:p w14:paraId="7893E55A" w14:textId="77777777" w:rsidR="007306BE" w:rsidRPr="007A0DD6" w:rsidRDefault="007306BE" w:rsidP="007306BE">
      <w:pPr>
        <w:spacing w:after="0" w:line="240" w:lineRule="auto"/>
        <w:ind w:left="-567" w:right="-142" w:firstLine="709"/>
        <w:jc w:val="both"/>
        <w:rPr>
          <w:rFonts w:ascii="Times New Roman" w:hAnsi="Times New Roman" w:cs="Times New Roman"/>
          <w:sz w:val="26"/>
          <w:szCs w:val="28"/>
        </w:rPr>
      </w:pPr>
      <w:r>
        <w:rPr>
          <w:rFonts w:ascii="Times New Roman" w:hAnsi="Times New Roman" w:cs="Times New Roman"/>
          <w:sz w:val="26"/>
          <w:szCs w:val="28"/>
        </w:rPr>
        <w:t>7</w:t>
      </w:r>
      <w:r w:rsidRPr="007A0DD6">
        <w:rPr>
          <w:rFonts w:ascii="Times New Roman" w:hAnsi="Times New Roman" w:cs="Times New Roman"/>
          <w:sz w:val="26"/>
          <w:szCs w:val="28"/>
        </w:rPr>
        <w:t>. Настоящее Решение вступает в силу с момента его официального опубликования.</w:t>
      </w:r>
    </w:p>
    <w:p w14:paraId="5CD29ADD" w14:textId="77777777" w:rsidR="007306BE" w:rsidRDefault="007306BE" w:rsidP="007306BE">
      <w:pPr>
        <w:spacing w:after="0" w:line="240" w:lineRule="auto"/>
        <w:rPr>
          <w:rFonts w:ascii="Times New Roman" w:hAnsi="Times New Roman" w:cs="Times New Roman"/>
          <w:sz w:val="26"/>
          <w:szCs w:val="28"/>
        </w:rPr>
      </w:pPr>
    </w:p>
    <w:p w14:paraId="168C0327" w14:textId="77777777" w:rsidR="007306BE" w:rsidRDefault="007306BE" w:rsidP="007306BE">
      <w:pPr>
        <w:spacing w:after="0" w:line="240" w:lineRule="auto"/>
        <w:rPr>
          <w:rFonts w:ascii="Times New Roman" w:hAnsi="Times New Roman" w:cs="Times New Roman"/>
          <w:sz w:val="26"/>
          <w:szCs w:val="28"/>
        </w:rPr>
      </w:pPr>
    </w:p>
    <w:p w14:paraId="1461B41B" w14:textId="77777777" w:rsidR="007306BE" w:rsidRDefault="007306BE" w:rsidP="007306BE">
      <w:pPr>
        <w:spacing w:after="0" w:line="240" w:lineRule="auto"/>
        <w:ind w:left="-567"/>
        <w:rPr>
          <w:rFonts w:ascii="Times New Roman" w:hAnsi="Times New Roman" w:cs="Times New Roman"/>
          <w:sz w:val="26"/>
          <w:szCs w:val="28"/>
        </w:rPr>
      </w:pPr>
      <w:r>
        <w:rPr>
          <w:rFonts w:ascii="Times New Roman" w:hAnsi="Times New Roman" w:cs="Times New Roman"/>
          <w:sz w:val="26"/>
          <w:szCs w:val="28"/>
        </w:rPr>
        <w:tab/>
      </w:r>
    </w:p>
    <w:p w14:paraId="0347277C" w14:textId="77777777" w:rsidR="007306BE" w:rsidRPr="007A0341" w:rsidRDefault="007306BE" w:rsidP="007306BE">
      <w:pPr>
        <w:spacing w:after="0" w:line="240" w:lineRule="auto"/>
        <w:ind w:left="-567"/>
        <w:rPr>
          <w:rFonts w:ascii="Times New Roman" w:hAnsi="Times New Roman" w:cs="Times New Roman"/>
          <w:b/>
          <w:bCs/>
          <w:sz w:val="26"/>
          <w:szCs w:val="28"/>
        </w:rPr>
      </w:pPr>
      <w:r w:rsidRPr="007A0341">
        <w:rPr>
          <w:rFonts w:ascii="Times New Roman" w:hAnsi="Times New Roman" w:cs="Times New Roman"/>
          <w:b/>
          <w:bCs/>
          <w:sz w:val="26"/>
          <w:szCs w:val="28"/>
        </w:rPr>
        <w:t>Председатель Собрания представителей</w:t>
      </w:r>
    </w:p>
    <w:p w14:paraId="5BC271F3" w14:textId="77777777" w:rsidR="007306BE" w:rsidRDefault="007306BE" w:rsidP="007306BE">
      <w:pPr>
        <w:spacing w:after="0" w:line="240" w:lineRule="auto"/>
        <w:ind w:left="-567"/>
        <w:rPr>
          <w:rFonts w:ascii="Times New Roman" w:hAnsi="Times New Roman" w:cs="Times New Roman"/>
          <w:b/>
          <w:bCs/>
          <w:sz w:val="26"/>
          <w:szCs w:val="28"/>
        </w:rPr>
      </w:pPr>
      <w:r w:rsidRPr="007A0341">
        <w:rPr>
          <w:rFonts w:ascii="Times New Roman" w:hAnsi="Times New Roman" w:cs="Times New Roman"/>
          <w:b/>
          <w:bCs/>
          <w:sz w:val="26"/>
          <w:szCs w:val="28"/>
        </w:rPr>
        <w:t xml:space="preserve">Бесланского городского поселения                                               </w:t>
      </w:r>
      <w:r>
        <w:rPr>
          <w:rFonts w:ascii="Times New Roman" w:hAnsi="Times New Roman" w:cs="Times New Roman"/>
          <w:b/>
          <w:bCs/>
          <w:sz w:val="26"/>
          <w:szCs w:val="28"/>
        </w:rPr>
        <w:t xml:space="preserve"> </w:t>
      </w:r>
      <w:r w:rsidRPr="007A0341">
        <w:rPr>
          <w:rFonts w:ascii="Times New Roman" w:hAnsi="Times New Roman" w:cs="Times New Roman"/>
          <w:b/>
          <w:bCs/>
          <w:sz w:val="26"/>
          <w:szCs w:val="28"/>
        </w:rPr>
        <w:t xml:space="preserve">             С.</w:t>
      </w:r>
      <w:r>
        <w:rPr>
          <w:rFonts w:ascii="Times New Roman" w:hAnsi="Times New Roman" w:cs="Times New Roman"/>
          <w:b/>
          <w:bCs/>
          <w:sz w:val="26"/>
          <w:szCs w:val="28"/>
        </w:rPr>
        <w:t xml:space="preserve"> И</w:t>
      </w:r>
      <w:r w:rsidRPr="007A0341">
        <w:rPr>
          <w:rFonts w:ascii="Times New Roman" w:hAnsi="Times New Roman" w:cs="Times New Roman"/>
          <w:b/>
          <w:bCs/>
          <w:sz w:val="26"/>
          <w:szCs w:val="28"/>
        </w:rPr>
        <w:t xml:space="preserve">. </w:t>
      </w:r>
      <w:proofErr w:type="spellStart"/>
      <w:r w:rsidRPr="007A0341">
        <w:rPr>
          <w:rFonts w:ascii="Times New Roman" w:hAnsi="Times New Roman" w:cs="Times New Roman"/>
          <w:b/>
          <w:bCs/>
          <w:sz w:val="26"/>
          <w:szCs w:val="28"/>
        </w:rPr>
        <w:t>Фидарова</w:t>
      </w:r>
      <w:proofErr w:type="spellEnd"/>
      <w:r w:rsidRPr="007A0341">
        <w:rPr>
          <w:rFonts w:ascii="Times New Roman" w:hAnsi="Times New Roman" w:cs="Times New Roman"/>
          <w:b/>
          <w:bCs/>
          <w:sz w:val="26"/>
          <w:szCs w:val="28"/>
        </w:rPr>
        <w:t xml:space="preserve"> </w:t>
      </w:r>
    </w:p>
    <w:p w14:paraId="4D9A5012" w14:textId="77777777" w:rsidR="007306BE" w:rsidRPr="007567F1" w:rsidRDefault="007306BE" w:rsidP="007306BE">
      <w:pPr>
        <w:spacing w:after="0" w:line="240" w:lineRule="auto"/>
        <w:ind w:left="-567"/>
        <w:rPr>
          <w:rFonts w:ascii="Times New Roman" w:hAnsi="Times New Roman" w:cs="Times New Roman"/>
          <w:b/>
          <w:bCs/>
          <w:sz w:val="26"/>
          <w:szCs w:val="28"/>
        </w:rPr>
      </w:pPr>
    </w:p>
    <w:p w14:paraId="33FE9663" w14:textId="77777777" w:rsidR="007306BE" w:rsidRDefault="007306BE" w:rsidP="007306BE">
      <w:pPr>
        <w:spacing w:after="0" w:line="240" w:lineRule="auto"/>
        <w:ind w:left="-567"/>
        <w:rPr>
          <w:rFonts w:ascii="Times New Roman" w:hAnsi="Times New Roman" w:cs="Times New Roman"/>
          <w:b/>
          <w:sz w:val="26"/>
          <w:szCs w:val="28"/>
        </w:rPr>
      </w:pPr>
    </w:p>
    <w:p w14:paraId="48DC1142" w14:textId="77777777" w:rsidR="007306BE" w:rsidRDefault="007306BE" w:rsidP="007306BE">
      <w:pPr>
        <w:spacing w:after="0" w:line="240" w:lineRule="auto"/>
        <w:ind w:left="-567"/>
        <w:rPr>
          <w:rFonts w:ascii="Times New Roman" w:hAnsi="Times New Roman" w:cs="Times New Roman"/>
          <w:b/>
          <w:sz w:val="26"/>
          <w:szCs w:val="28"/>
        </w:rPr>
      </w:pPr>
      <w:r w:rsidRPr="00BA6840">
        <w:rPr>
          <w:rFonts w:ascii="Times New Roman" w:hAnsi="Times New Roman" w:cs="Times New Roman"/>
          <w:b/>
          <w:sz w:val="26"/>
          <w:szCs w:val="28"/>
        </w:rPr>
        <w:t>Глава Бесланского городского пос</w:t>
      </w:r>
      <w:r>
        <w:rPr>
          <w:rFonts w:ascii="Times New Roman" w:hAnsi="Times New Roman" w:cs="Times New Roman"/>
          <w:b/>
          <w:sz w:val="26"/>
          <w:szCs w:val="28"/>
        </w:rPr>
        <w:t xml:space="preserve">еления                   </w:t>
      </w:r>
      <w:r w:rsidRPr="00BA6840">
        <w:rPr>
          <w:rFonts w:ascii="Times New Roman" w:hAnsi="Times New Roman" w:cs="Times New Roman"/>
          <w:b/>
          <w:sz w:val="26"/>
          <w:szCs w:val="28"/>
        </w:rPr>
        <w:t xml:space="preserve">     </w:t>
      </w:r>
      <w:r>
        <w:rPr>
          <w:rFonts w:ascii="Times New Roman" w:hAnsi="Times New Roman" w:cs="Times New Roman"/>
          <w:b/>
          <w:sz w:val="26"/>
          <w:szCs w:val="28"/>
        </w:rPr>
        <w:t xml:space="preserve">                             Х. С.  </w:t>
      </w:r>
      <w:proofErr w:type="spellStart"/>
      <w:r>
        <w:rPr>
          <w:rFonts w:ascii="Times New Roman" w:hAnsi="Times New Roman" w:cs="Times New Roman"/>
          <w:b/>
          <w:sz w:val="26"/>
          <w:szCs w:val="28"/>
        </w:rPr>
        <w:t>Татров</w:t>
      </w:r>
      <w:proofErr w:type="spellEnd"/>
    </w:p>
    <w:p w14:paraId="3D8EDAC8" w14:textId="77777777" w:rsidR="007306BE" w:rsidRDefault="007306BE" w:rsidP="007306BE">
      <w:pPr>
        <w:spacing w:after="0" w:line="240" w:lineRule="auto"/>
        <w:ind w:left="-567"/>
        <w:rPr>
          <w:rFonts w:ascii="Times New Roman" w:hAnsi="Times New Roman" w:cs="Times New Roman"/>
          <w:b/>
          <w:sz w:val="26"/>
          <w:szCs w:val="28"/>
        </w:rPr>
      </w:pPr>
    </w:p>
    <w:p w14:paraId="2C6C0146" w14:textId="77777777" w:rsidR="007306BE" w:rsidRDefault="007306BE" w:rsidP="007306BE">
      <w:pPr>
        <w:spacing w:after="0" w:line="240" w:lineRule="auto"/>
        <w:ind w:left="-567"/>
        <w:rPr>
          <w:rFonts w:ascii="Times New Roman" w:hAnsi="Times New Roman" w:cs="Times New Roman"/>
          <w:b/>
          <w:sz w:val="26"/>
          <w:szCs w:val="28"/>
        </w:rPr>
      </w:pPr>
    </w:p>
    <w:p w14:paraId="4679B35F" w14:textId="77777777" w:rsidR="007306BE" w:rsidRDefault="007306BE" w:rsidP="007306BE">
      <w:pPr>
        <w:spacing w:after="0" w:line="240" w:lineRule="auto"/>
        <w:ind w:left="-567"/>
        <w:rPr>
          <w:rFonts w:ascii="Times New Roman" w:hAnsi="Times New Roman" w:cs="Times New Roman"/>
          <w:b/>
          <w:sz w:val="26"/>
          <w:szCs w:val="28"/>
        </w:rPr>
      </w:pPr>
    </w:p>
    <w:p w14:paraId="45E30E4A" w14:textId="77777777" w:rsidR="007306BE" w:rsidRDefault="007306BE" w:rsidP="007306BE">
      <w:pPr>
        <w:spacing w:after="0" w:line="240" w:lineRule="auto"/>
        <w:ind w:left="-567"/>
        <w:rPr>
          <w:rFonts w:ascii="Times New Roman" w:hAnsi="Times New Roman" w:cs="Times New Roman"/>
          <w:b/>
          <w:sz w:val="26"/>
          <w:szCs w:val="28"/>
        </w:rPr>
      </w:pPr>
    </w:p>
    <w:p w14:paraId="32A8115D" w14:textId="77777777" w:rsidR="007306BE" w:rsidRDefault="007306BE" w:rsidP="007306BE">
      <w:pPr>
        <w:spacing w:after="0" w:line="240" w:lineRule="auto"/>
        <w:rPr>
          <w:rFonts w:ascii="Times New Roman" w:hAnsi="Times New Roman" w:cs="Times New Roman"/>
          <w:b/>
          <w:sz w:val="26"/>
          <w:szCs w:val="28"/>
        </w:rPr>
      </w:pPr>
    </w:p>
    <w:p w14:paraId="74AEE683" w14:textId="77777777" w:rsidR="007306BE" w:rsidRDefault="007306BE" w:rsidP="007306BE">
      <w:pPr>
        <w:spacing w:after="0" w:line="240" w:lineRule="auto"/>
        <w:rPr>
          <w:rFonts w:ascii="Times New Roman" w:hAnsi="Times New Roman" w:cs="Times New Roman"/>
          <w:b/>
          <w:sz w:val="26"/>
          <w:szCs w:val="28"/>
        </w:rPr>
      </w:pPr>
    </w:p>
    <w:p w14:paraId="74CE2599" w14:textId="77777777" w:rsidR="007306BE" w:rsidRDefault="007306BE" w:rsidP="007306BE">
      <w:pPr>
        <w:spacing w:after="0" w:line="240" w:lineRule="auto"/>
        <w:rPr>
          <w:rFonts w:ascii="Times New Roman" w:hAnsi="Times New Roman" w:cs="Times New Roman"/>
          <w:b/>
          <w:sz w:val="26"/>
          <w:szCs w:val="28"/>
        </w:rPr>
      </w:pPr>
    </w:p>
    <w:p w14:paraId="23856215" w14:textId="77777777" w:rsidR="007306BE" w:rsidRDefault="007306BE" w:rsidP="007306BE">
      <w:pPr>
        <w:spacing w:after="0" w:line="240" w:lineRule="auto"/>
        <w:rPr>
          <w:rFonts w:ascii="Times New Roman" w:hAnsi="Times New Roman" w:cs="Times New Roman"/>
          <w:b/>
          <w:sz w:val="26"/>
          <w:szCs w:val="28"/>
        </w:rPr>
      </w:pPr>
    </w:p>
    <w:p w14:paraId="4F109113" w14:textId="77777777" w:rsidR="007306BE" w:rsidRDefault="007306BE" w:rsidP="007306BE">
      <w:pPr>
        <w:spacing w:after="0" w:line="240" w:lineRule="auto"/>
        <w:rPr>
          <w:rFonts w:ascii="Times New Roman" w:hAnsi="Times New Roman" w:cs="Times New Roman"/>
          <w:b/>
          <w:sz w:val="26"/>
          <w:szCs w:val="28"/>
        </w:rPr>
      </w:pPr>
    </w:p>
    <w:p w14:paraId="499A70C0" w14:textId="77777777" w:rsidR="007306BE" w:rsidRDefault="007306BE" w:rsidP="007306BE">
      <w:pPr>
        <w:spacing w:after="0" w:line="240" w:lineRule="auto"/>
        <w:rPr>
          <w:rFonts w:ascii="Times New Roman" w:hAnsi="Times New Roman" w:cs="Times New Roman"/>
          <w:b/>
          <w:sz w:val="26"/>
          <w:szCs w:val="28"/>
        </w:rPr>
      </w:pPr>
    </w:p>
    <w:p w14:paraId="44E45057" w14:textId="77777777" w:rsidR="007306BE" w:rsidRDefault="007306BE" w:rsidP="007306BE">
      <w:pPr>
        <w:spacing w:after="0" w:line="240" w:lineRule="auto"/>
        <w:rPr>
          <w:rFonts w:ascii="Times New Roman" w:hAnsi="Times New Roman" w:cs="Times New Roman"/>
          <w:b/>
          <w:sz w:val="26"/>
          <w:szCs w:val="28"/>
        </w:rPr>
      </w:pPr>
    </w:p>
    <w:p w14:paraId="05EAE43D" w14:textId="77777777" w:rsidR="007306BE" w:rsidRDefault="007306BE" w:rsidP="007306BE">
      <w:pPr>
        <w:spacing w:after="0" w:line="240" w:lineRule="auto"/>
        <w:rPr>
          <w:rFonts w:ascii="Times New Roman" w:hAnsi="Times New Roman" w:cs="Times New Roman"/>
          <w:b/>
          <w:sz w:val="26"/>
          <w:szCs w:val="28"/>
        </w:rPr>
      </w:pPr>
    </w:p>
    <w:p w14:paraId="1F42A857" w14:textId="77777777" w:rsidR="007306BE" w:rsidRDefault="007306BE" w:rsidP="007306BE">
      <w:pPr>
        <w:spacing w:after="0" w:line="240" w:lineRule="auto"/>
        <w:rPr>
          <w:rFonts w:ascii="Times New Roman" w:hAnsi="Times New Roman" w:cs="Times New Roman"/>
          <w:b/>
          <w:sz w:val="26"/>
          <w:szCs w:val="28"/>
        </w:rPr>
      </w:pPr>
    </w:p>
    <w:p w14:paraId="5B40E393" w14:textId="77777777" w:rsidR="007306BE" w:rsidRDefault="007306BE" w:rsidP="007306BE">
      <w:pPr>
        <w:spacing w:after="0" w:line="240" w:lineRule="auto"/>
        <w:rPr>
          <w:rFonts w:ascii="Times New Roman" w:hAnsi="Times New Roman" w:cs="Times New Roman"/>
          <w:b/>
          <w:sz w:val="26"/>
          <w:szCs w:val="28"/>
        </w:rPr>
      </w:pPr>
    </w:p>
    <w:p w14:paraId="636773AA" w14:textId="77777777" w:rsidR="007306BE" w:rsidRDefault="007306BE" w:rsidP="007306BE">
      <w:pPr>
        <w:spacing w:after="0" w:line="240" w:lineRule="auto"/>
        <w:rPr>
          <w:rFonts w:ascii="Times New Roman" w:hAnsi="Times New Roman" w:cs="Times New Roman"/>
          <w:b/>
          <w:sz w:val="26"/>
          <w:szCs w:val="28"/>
        </w:rPr>
      </w:pPr>
    </w:p>
    <w:p w14:paraId="12CD24DD" w14:textId="77777777" w:rsidR="007306BE" w:rsidRDefault="007306BE" w:rsidP="007306BE">
      <w:pPr>
        <w:spacing w:after="0" w:line="240" w:lineRule="auto"/>
        <w:rPr>
          <w:rFonts w:ascii="Times New Roman" w:hAnsi="Times New Roman" w:cs="Times New Roman"/>
          <w:b/>
          <w:sz w:val="26"/>
          <w:szCs w:val="28"/>
        </w:rPr>
      </w:pPr>
    </w:p>
    <w:p w14:paraId="630BFF89" w14:textId="77777777" w:rsidR="007306BE" w:rsidRDefault="007306BE" w:rsidP="007306BE">
      <w:pPr>
        <w:spacing w:after="0" w:line="240" w:lineRule="auto"/>
        <w:rPr>
          <w:rFonts w:ascii="Times New Roman" w:hAnsi="Times New Roman" w:cs="Times New Roman"/>
          <w:b/>
          <w:sz w:val="26"/>
          <w:szCs w:val="28"/>
        </w:rPr>
      </w:pPr>
    </w:p>
    <w:p w14:paraId="5E570F06" w14:textId="77777777" w:rsidR="007306BE" w:rsidRDefault="007306BE" w:rsidP="007306BE">
      <w:pPr>
        <w:spacing w:after="0" w:line="240" w:lineRule="auto"/>
        <w:rPr>
          <w:rFonts w:ascii="Times New Roman" w:hAnsi="Times New Roman" w:cs="Times New Roman"/>
          <w:b/>
          <w:sz w:val="26"/>
          <w:szCs w:val="28"/>
        </w:rPr>
      </w:pPr>
    </w:p>
    <w:p w14:paraId="4CE8345E" w14:textId="77777777" w:rsidR="007306BE" w:rsidRDefault="007306BE" w:rsidP="007306BE">
      <w:pPr>
        <w:spacing w:after="0" w:line="240" w:lineRule="auto"/>
        <w:rPr>
          <w:rFonts w:ascii="Times New Roman" w:hAnsi="Times New Roman" w:cs="Times New Roman"/>
          <w:b/>
          <w:sz w:val="26"/>
          <w:szCs w:val="28"/>
        </w:rPr>
      </w:pPr>
    </w:p>
    <w:p w14:paraId="032DD62A" w14:textId="77777777" w:rsidR="007306BE" w:rsidRDefault="007306BE" w:rsidP="007306BE">
      <w:pPr>
        <w:spacing w:after="0" w:line="240" w:lineRule="auto"/>
        <w:rPr>
          <w:rFonts w:ascii="Times New Roman" w:hAnsi="Times New Roman" w:cs="Times New Roman"/>
          <w:b/>
          <w:sz w:val="26"/>
          <w:szCs w:val="28"/>
        </w:rPr>
      </w:pPr>
    </w:p>
    <w:p w14:paraId="107DBED6" w14:textId="77777777" w:rsidR="007306BE" w:rsidRDefault="007306BE" w:rsidP="007306BE">
      <w:pPr>
        <w:spacing w:after="0" w:line="240" w:lineRule="auto"/>
        <w:rPr>
          <w:rFonts w:ascii="Times New Roman" w:hAnsi="Times New Roman" w:cs="Times New Roman"/>
          <w:b/>
          <w:sz w:val="26"/>
          <w:szCs w:val="28"/>
        </w:rPr>
      </w:pPr>
    </w:p>
    <w:p w14:paraId="430EC65A" w14:textId="77777777" w:rsidR="007306BE" w:rsidRDefault="007306BE" w:rsidP="007306BE">
      <w:pPr>
        <w:spacing w:after="0" w:line="240" w:lineRule="auto"/>
        <w:rPr>
          <w:rFonts w:ascii="Times New Roman" w:hAnsi="Times New Roman" w:cs="Times New Roman"/>
          <w:b/>
          <w:sz w:val="26"/>
          <w:szCs w:val="28"/>
        </w:rPr>
      </w:pPr>
    </w:p>
    <w:p w14:paraId="28DC346D" w14:textId="77777777" w:rsidR="007306BE" w:rsidRDefault="007306BE" w:rsidP="007306BE">
      <w:pPr>
        <w:spacing w:after="0" w:line="240" w:lineRule="auto"/>
        <w:rPr>
          <w:rFonts w:ascii="Times New Roman" w:hAnsi="Times New Roman" w:cs="Times New Roman"/>
          <w:b/>
          <w:sz w:val="26"/>
          <w:szCs w:val="28"/>
        </w:rPr>
      </w:pPr>
    </w:p>
    <w:p w14:paraId="22D40940" w14:textId="77777777" w:rsidR="007306BE" w:rsidRPr="008D1A04" w:rsidRDefault="007306BE" w:rsidP="007306BE">
      <w:pPr>
        <w:spacing w:after="0" w:line="240" w:lineRule="auto"/>
        <w:rPr>
          <w:rFonts w:ascii="Times New Roman" w:hAnsi="Times New Roman" w:cs="Times New Roman"/>
          <w:b/>
          <w:sz w:val="26"/>
          <w:szCs w:val="28"/>
        </w:rPr>
      </w:pPr>
    </w:p>
    <w:p w14:paraId="3B7392F3" w14:textId="77777777" w:rsidR="007306BE" w:rsidRPr="00F25EA1" w:rsidRDefault="007306BE" w:rsidP="007306BE">
      <w:pPr>
        <w:spacing w:after="0" w:line="240" w:lineRule="auto"/>
        <w:ind w:left="-709" w:firstLine="142"/>
        <w:jc w:val="right"/>
        <w:rPr>
          <w:rFonts w:ascii="Times New Roman" w:hAnsi="Times New Roman" w:cs="Times New Roman"/>
          <w:i/>
          <w:sz w:val="26"/>
          <w:szCs w:val="28"/>
        </w:rPr>
      </w:pPr>
      <w:r w:rsidRPr="00F25EA1">
        <w:rPr>
          <w:rFonts w:ascii="Times New Roman" w:hAnsi="Times New Roman" w:cs="Times New Roman"/>
          <w:i/>
          <w:sz w:val="26"/>
          <w:szCs w:val="28"/>
        </w:rPr>
        <w:lastRenderedPageBreak/>
        <w:t>Приложение</w:t>
      </w:r>
    </w:p>
    <w:p w14:paraId="5BD93EAE" w14:textId="77777777" w:rsidR="007306BE" w:rsidRPr="0092691D" w:rsidRDefault="007306BE" w:rsidP="007306BE">
      <w:pPr>
        <w:spacing w:after="0" w:line="240" w:lineRule="auto"/>
        <w:ind w:left="-709" w:firstLine="142"/>
        <w:jc w:val="right"/>
        <w:rPr>
          <w:rFonts w:ascii="Times New Roman" w:hAnsi="Times New Roman" w:cs="Times New Roman"/>
          <w:i/>
          <w:sz w:val="26"/>
          <w:szCs w:val="26"/>
        </w:rPr>
      </w:pPr>
      <w:r w:rsidRPr="0092691D">
        <w:rPr>
          <w:rFonts w:ascii="Times New Roman" w:hAnsi="Times New Roman" w:cs="Times New Roman"/>
          <w:i/>
          <w:sz w:val="26"/>
          <w:szCs w:val="26"/>
        </w:rPr>
        <w:t>к Решению Собрания представителей</w:t>
      </w:r>
    </w:p>
    <w:p w14:paraId="38468136" w14:textId="77777777" w:rsidR="007306BE" w:rsidRPr="0092691D" w:rsidRDefault="007306BE" w:rsidP="007306BE">
      <w:pPr>
        <w:spacing w:after="0" w:line="240" w:lineRule="auto"/>
        <w:ind w:left="-709" w:firstLine="142"/>
        <w:jc w:val="right"/>
        <w:rPr>
          <w:rFonts w:ascii="Times New Roman" w:hAnsi="Times New Roman" w:cs="Times New Roman"/>
          <w:i/>
          <w:sz w:val="26"/>
          <w:szCs w:val="26"/>
        </w:rPr>
      </w:pPr>
      <w:r w:rsidRPr="0092691D">
        <w:rPr>
          <w:rFonts w:ascii="Times New Roman" w:hAnsi="Times New Roman" w:cs="Times New Roman"/>
          <w:i/>
          <w:sz w:val="26"/>
          <w:szCs w:val="26"/>
        </w:rPr>
        <w:t xml:space="preserve">Бесланского городского поселения </w:t>
      </w:r>
    </w:p>
    <w:p w14:paraId="03D7D2F5" w14:textId="51BEC606" w:rsidR="007306BE" w:rsidRPr="0092691D" w:rsidRDefault="007306BE" w:rsidP="007306BE">
      <w:pPr>
        <w:spacing w:after="0" w:line="240" w:lineRule="auto"/>
        <w:ind w:left="-709" w:firstLine="142"/>
        <w:jc w:val="right"/>
        <w:rPr>
          <w:rFonts w:ascii="Times New Roman" w:hAnsi="Times New Roman" w:cs="Times New Roman"/>
          <w:i/>
          <w:sz w:val="26"/>
          <w:szCs w:val="26"/>
        </w:rPr>
      </w:pPr>
      <w:r w:rsidRPr="0092691D">
        <w:rPr>
          <w:rFonts w:ascii="Times New Roman" w:hAnsi="Times New Roman" w:cs="Times New Roman"/>
          <w:i/>
          <w:sz w:val="26"/>
          <w:szCs w:val="26"/>
        </w:rPr>
        <w:t xml:space="preserve">от </w:t>
      </w:r>
      <w:r>
        <w:rPr>
          <w:rFonts w:ascii="Times New Roman" w:hAnsi="Times New Roman" w:cs="Times New Roman"/>
          <w:i/>
          <w:sz w:val="26"/>
          <w:szCs w:val="26"/>
        </w:rPr>
        <w:t>«</w:t>
      </w:r>
      <w:r w:rsidR="0011725A">
        <w:rPr>
          <w:rFonts w:ascii="Times New Roman" w:hAnsi="Times New Roman" w:cs="Times New Roman"/>
          <w:i/>
          <w:sz w:val="26"/>
          <w:szCs w:val="26"/>
        </w:rPr>
        <w:t>29</w:t>
      </w:r>
      <w:r>
        <w:rPr>
          <w:rFonts w:ascii="Times New Roman" w:hAnsi="Times New Roman" w:cs="Times New Roman"/>
          <w:i/>
          <w:sz w:val="26"/>
          <w:szCs w:val="26"/>
        </w:rPr>
        <w:t xml:space="preserve">» </w:t>
      </w:r>
      <w:r w:rsidR="0011725A">
        <w:rPr>
          <w:rFonts w:ascii="Times New Roman" w:hAnsi="Times New Roman" w:cs="Times New Roman"/>
          <w:i/>
          <w:sz w:val="26"/>
          <w:szCs w:val="26"/>
        </w:rPr>
        <w:t xml:space="preserve">мая </w:t>
      </w:r>
      <w:r>
        <w:rPr>
          <w:rFonts w:ascii="Times New Roman" w:hAnsi="Times New Roman" w:cs="Times New Roman"/>
          <w:i/>
          <w:sz w:val="26"/>
          <w:szCs w:val="26"/>
        </w:rPr>
        <w:t xml:space="preserve">2026 </w:t>
      </w:r>
      <w:r w:rsidRPr="0092691D">
        <w:rPr>
          <w:rFonts w:ascii="Times New Roman" w:hAnsi="Times New Roman" w:cs="Times New Roman"/>
          <w:i/>
          <w:sz w:val="26"/>
          <w:szCs w:val="26"/>
        </w:rPr>
        <w:t xml:space="preserve">г. № </w:t>
      </w:r>
      <w:r w:rsidR="0011725A">
        <w:rPr>
          <w:rFonts w:ascii="Times New Roman" w:hAnsi="Times New Roman" w:cs="Times New Roman"/>
          <w:i/>
          <w:sz w:val="26"/>
          <w:szCs w:val="26"/>
        </w:rPr>
        <w:t>1</w:t>
      </w:r>
    </w:p>
    <w:p w14:paraId="09C4A86B" w14:textId="77777777" w:rsidR="007306BE" w:rsidRPr="0092691D" w:rsidRDefault="007306BE" w:rsidP="007306BE">
      <w:pPr>
        <w:spacing w:after="0" w:line="240" w:lineRule="auto"/>
        <w:ind w:left="-709" w:firstLine="142"/>
        <w:jc w:val="right"/>
        <w:rPr>
          <w:rFonts w:ascii="Times New Roman" w:hAnsi="Times New Roman" w:cs="Times New Roman"/>
          <w:i/>
          <w:sz w:val="26"/>
          <w:szCs w:val="26"/>
        </w:rPr>
      </w:pPr>
    </w:p>
    <w:p w14:paraId="587DD92D" w14:textId="77777777" w:rsidR="007306BE" w:rsidRPr="0092691D" w:rsidRDefault="007306BE" w:rsidP="007306BE">
      <w:pPr>
        <w:spacing w:after="0" w:line="240" w:lineRule="auto"/>
        <w:ind w:left="-709" w:firstLine="142"/>
        <w:jc w:val="right"/>
        <w:rPr>
          <w:rFonts w:ascii="Times New Roman" w:hAnsi="Times New Roman" w:cs="Times New Roman"/>
          <w:i/>
          <w:sz w:val="26"/>
          <w:szCs w:val="26"/>
        </w:rPr>
      </w:pPr>
    </w:p>
    <w:p w14:paraId="6F01780C" w14:textId="77777777" w:rsidR="007306BE" w:rsidRPr="0092691D" w:rsidRDefault="007306BE" w:rsidP="007306BE">
      <w:pPr>
        <w:spacing w:after="0" w:line="240" w:lineRule="auto"/>
        <w:ind w:left="-709" w:firstLine="142"/>
        <w:jc w:val="center"/>
        <w:rPr>
          <w:rFonts w:ascii="Times New Roman" w:hAnsi="Times New Roman" w:cs="Times New Roman"/>
          <w:b/>
          <w:sz w:val="26"/>
          <w:szCs w:val="26"/>
        </w:rPr>
      </w:pPr>
      <w:r w:rsidRPr="0092691D">
        <w:rPr>
          <w:rFonts w:ascii="Times New Roman" w:hAnsi="Times New Roman" w:cs="Times New Roman"/>
          <w:b/>
          <w:sz w:val="26"/>
          <w:szCs w:val="26"/>
        </w:rPr>
        <w:t>ПОРЯДОК УЧЕТА ПРЕДЛОЖЕНИЙ ПО ПРОЕКТАМ УСТАВОВ БЕСЛАНСКОГО ГОРОДСКОГО ПОСЕЛЕНИЯ ПРАВОБЕРЕЖНОГО МУНИЦИПАЛЬНОГО РАЙОНА РЕСПУБЛИКИ СЕВЕРНАЯ ОСЕТИЯ-АЛАНИЯ, ПРОЕКТАМ МУНИЦИПАЛЬНЫХ ПРАВОВЫХ АКТОВ О ВНЕСЕНИИ ИЗМЕНЕНИЙ В УСТАВ БЕСЛАНСКОГО ГОРОДСКОГО ПОСЕЛЕНИЯ ПРАВОБЕРЕЖНОГО МУНИЦИПАЛЬНОГО РАЙОНА РЕСПУБЛИКИ СЕВЕРНАЯ ОСЕТИЯ-АЛАНИЯ И ПОРЯДОК УЧАСТИЯ ГРАЖДАН В ИХ ОБСУЖДЕНИИ</w:t>
      </w:r>
    </w:p>
    <w:p w14:paraId="2667695C" w14:textId="77777777" w:rsidR="007306BE" w:rsidRPr="0092691D" w:rsidRDefault="007306BE" w:rsidP="007306BE">
      <w:pPr>
        <w:spacing w:after="0" w:line="240" w:lineRule="auto"/>
        <w:ind w:left="-709" w:firstLine="142"/>
        <w:rPr>
          <w:rFonts w:ascii="Times New Roman" w:hAnsi="Times New Roman" w:cs="Times New Roman"/>
          <w:b/>
          <w:sz w:val="26"/>
          <w:szCs w:val="26"/>
        </w:rPr>
      </w:pPr>
    </w:p>
    <w:p w14:paraId="6841B1C8" w14:textId="77777777" w:rsidR="007306BE" w:rsidRPr="0092691D" w:rsidRDefault="007306BE" w:rsidP="007306BE">
      <w:pPr>
        <w:spacing w:after="0" w:line="240" w:lineRule="auto"/>
        <w:ind w:left="-709" w:firstLine="142"/>
        <w:rPr>
          <w:rFonts w:ascii="Times New Roman" w:hAnsi="Times New Roman" w:cs="Times New Roman"/>
          <w:b/>
          <w:sz w:val="26"/>
          <w:szCs w:val="26"/>
        </w:rPr>
      </w:pPr>
    </w:p>
    <w:p w14:paraId="3B4E2ACF" w14:textId="77777777" w:rsidR="007306BE" w:rsidRPr="0092691D" w:rsidRDefault="007306BE" w:rsidP="007306BE">
      <w:pPr>
        <w:pStyle w:val="a3"/>
        <w:spacing w:after="0" w:line="240" w:lineRule="auto"/>
        <w:ind w:left="-709" w:firstLine="142"/>
        <w:jc w:val="center"/>
        <w:rPr>
          <w:rFonts w:ascii="Times New Roman" w:hAnsi="Times New Roman" w:cs="Times New Roman"/>
          <w:b/>
          <w:sz w:val="26"/>
          <w:szCs w:val="26"/>
        </w:rPr>
      </w:pPr>
      <w:r w:rsidRPr="0092691D">
        <w:rPr>
          <w:rFonts w:ascii="Times New Roman" w:hAnsi="Times New Roman" w:cs="Times New Roman"/>
          <w:b/>
          <w:sz w:val="26"/>
          <w:szCs w:val="26"/>
        </w:rPr>
        <w:t>1. Общие положения</w:t>
      </w:r>
    </w:p>
    <w:p w14:paraId="40CD2948" w14:textId="77777777" w:rsidR="007306BE" w:rsidRPr="0092691D" w:rsidRDefault="007306BE" w:rsidP="007306BE">
      <w:pPr>
        <w:spacing w:after="0" w:line="240" w:lineRule="auto"/>
        <w:ind w:left="-709" w:firstLine="142"/>
        <w:jc w:val="right"/>
        <w:rPr>
          <w:rFonts w:ascii="Times New Roman" w:hAnsi="Times New Roman" w:cs="Times New Roman"/>
          <w:b/>
          <w:sz w:val="26"/>
          <w:szCs w:val="26"/>
        </w:rPr>
      </w:pPr>
    </w:p>
    <w:p w14:paraId="19B58015"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sidRPr="0092691D">
        <w:rPr>
          <w:rFonts w:ascii="Times New Roman" w:hAnsi="Times New Roman" w:cs="Times New Roman"/>
          <w:sz w:val="26"/>
          <w:szCs w:val="26"/>
        </w:rPr>
        <w:t xml:space="preserve"> </w:t>
      </w:r>
      <w:r w:rsidRPr="0092691D">
        <w:rPr>
          <w:rFonts w:ascii="Times New Roman" w:hAnsi="Times New Roman" w:cs="Times New Roman"/>
          <w:sz w:val="26"/>
          <w:szCs w:val="26"/>
        </w:rPr>
        <w:tab/>
        <w:t>1.1 Порядок учета предложений по проектам уставов Бесланского городского поселения Правобережного муниципального района Республики Северная Осетия – Алания, проектам муниципальных правовых актов о внесении изменений в Устав Бесланского городского поселения Правобережного муниципального района Республики Северная Осетия – Алания (далее-проект) и порядок участия граждан в их обсуждении разработан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и устанавливает на территории Бесланского городского поселения порядок учета предложений по проекту и порядок участия граждан в его обсуждении. Учет предложений по проекту и участие граждан в обсуждении проекта направлены на реализацию прав по осуществлению местного самоуправления граждан, постоянно или преимущественно проживающих на территории Бесланского городского поселения и обладающих избирательным правом.</w:t>
      </w:r>
    </w:p>
    <w:p w14:paraId="62FF5FB2" w14:textId="77777777" w:rsidR="007306BE" w:rsidRPr="0092691D" w:rsidRDefault="007306BE" w:rsidP="007306BE">
      <w:pPr>
        <w:spacing w:after="0" w:line="240" w:lineRule="auto"/>
        <w:ind w:left="-709" w:firstLine="142"/>
        <w:jc w:val="both"/>
        <w:rPr>
          <w:rFonts w:ascii="Times New Roman" w:hAnsi="Times New Roman" w:cs="Times New Roman"/>
          <w:b/>
          <w:i/>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1.2. Обсуждение проекта реализуется посредством проведения публичных слушаний по проекту в соответствии с Уставом Бесланского городского поселения Правобережного муниципального района Республики Северная Осетия-Алания и действующим федеральным законодательством.</w:t>
      </w:r>
    </w:p>
    <w:p w14:paraId="7A072719"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1.3. В целях привлечения граждан, проживающих на территории Бесланского городского поселения, к обсуждению проекта и более полного учета поступивших в порядке обсуждения предложений, замечаний и поправок к проекту, указанный проект подлежат официальному опубликованию не позднее, чем за 30 дней до дня рассмотрения Собранием представителей вопроса о его принятии.</w:t>
      </w:r>
    </w:p>
    <w:p w14:paraId="7F73D873" w14:textId="77777777" w:rsidR="007306BE" w:rsidRPr="0092691D" w:rsidRDefault="007306BE" w:rsidP="007306BE">
      <w:pPr>
        <w:pStyle w:val="a3"/>
        <w:spacing w:after="0" w:line="240" w:lineRule="auto"/>
        <w:ind w:left="-709" w:firstLine="142"/>
        <w:jc w:val="center"/>
        <w:rPr>
          <w:rFonts w:ascii="Times New Roman" w:hAnsi="Times New Roman" w:cs="Times New Roman"/>
          <w:b/>
          <w:sz w:val="26"/>
          <w:szCs w:val="26"/>
        </w:rPr>
      </w:pPr>
    </w:p>
    <w:p w14:paraId="1A43A30C" w14:textId="77777777" w:rsidR="007306BE" w:rsidRPr="0092691D" w:rsidRDefault="007306BE" w:rsidP="007306BE">
      <w:pPr>
        <w:pStyle w:val="a3"/>
        <w:spacing w:after="0" w:line="240" w:lineRule="auto"/>
        <w:ind w:left="-709" w:firstLine="142"/>
        <w:jc w:val="center"/>
        <w:rPr>
          <w:rFonts w:ascii="Times New Roman" w:hAnsi="Times New Roman" w:cs="Times New Roman"/>
          <w:b/>
          <w:sz w:val="26"/>
          <w:szCs w:val="26"/>
        </w:rPr>
      </w:pPr>
      <w:r w:rsidRPr="0092691D">
        <w:rPr>
          <w:rFonts w:ascii="Times New Roman" w:hAnsi="Times New Roman" w:cs="Times New Roman"/>
          <w:b/>
          <w:sz w:val="26"/>
          <w:szCs w:val="26"/>
        </w:rPr>
        <w:t>2. Порядок учета предложений по проекту</w:t>
      </w:r>
    </w:p>
    <w:p w14:paraId="2FD2D329" w14:textId="77777777" w:rsidR="007306BE" w:rsidRPr="0092691D" w:rsidRDefault="007306BE" w:rsidP="007306BE">
      <w:pPr>
        <w:pStyle w:val="a3"/>
        <w:spacing w:after="0" w:line="240" w:lineRule="auto"/>
        <w:ind w:left="-709" w:firstLine="142"/>
        <w:jc w:val="center"/>
        <w:rPr>
          <w:rFonts w:ascii="Times New Roman" w:hAnsi="Times New Roman" w:cs="Times New Roman"/>
          <w:b/>
          <w:sz w:val="26"/>
          <w:szCs w:val="26"/>
        </w:rPr>
      </w:pPr>
    </w:p>
    <w:p w14:paraId="45FB9087"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2.1. Предложения по проекту вносят субъекты правотворческой инициативы.</w:t>
      </w:r>
    </w:p>
    <w:p w14:paraId="5EE47391"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 xml:space="preserve">2.2. Субъектами правотворческой инициативы являются граждане либо инициативная группа граждан, постоянно или преимущественно проживающих на территории Бесланского городского поселения и обладающих активным избирательным </w:t>
      </w:r>
      <w:r w:rsidRPr="0092691D">
        <w:rPr>
          <w:rFonts w:ascii="Times New Roman" w:hAnsi="Times New Roman" w:cs="Times New Roman"/>
          <w:sz w:val="26"/>
          <w:szCs w:val="26"/>
        </w:rPr>
        <w:lastRenderedPageBreak/>
        <w:t>правом, органы государственной власти и органы местного самоуправления и представители этих органов, глава Бесланского городского поселения, депутаты Собрания представителей Бесланского городского поселения, общественные и политические организации и объединения, зарегистрированные на территории Бесланского городского поселения в установленном законом порядке.</w:t>
      </w:r>
    </w:p>
    <w:p w14:paraId="7D326A6C"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2.3. Мнение граждан Бесланского городского поселения по проекту, выявленное в ходе публичных слушаний, носит рекомендательный характер для органов местного самоуправления Бесланского городского поселения.</w:t>
      </w:r>
    </w:p>
    <w:p w14:paraId="1229AEE4"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2.4. Предложения об изменениях в проект должны соответствовать Конституции Российской Федерации, требованиям Федерального закона от 06.10.2003 № 131-ФЗ «Об общих принципах организации местного самоуправления в Российской Федерации», действующему федеральному и республиканскому законодательству.</w:t>
      </w:r>
    </w:p>
    <w:p w14:paraId="64272BD4"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2.5. Предложения об изменениях в проект в виде конкретных норм должны обеспечивать однозначное толкование положений проекта и не допускать противоречий либо несогласованности с иными положениями указанного проекта. Предложения граждан могут касаться как структуры, так и содержания проекта.</w:t>
      </w:r>
    </w:p>
    <w:p w14:paraId="4DC95D66"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2.6. Предложения подаются либо направляются в срок не позднее 2 дней до дня проведения публичных слушаний в Собрание представителей Бесланского городского поселения.</w:t>
      </w:r>
    </w:p>
    <w:p w14:paraId="4110F5C9"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2.7. Предложения могут быть представлены как лично, так и по почте по указанному адресу.</w:t>
      </w:r>
    </w:p>
    <w:p w14:paraId="42B1F0CB" w14:textId="77777777" w:rsidR="007306BE" w:rsidRPr="0092691D" w:rsidRDefault="007306BE" w:rsidP="007306BE">
      <w:pPr>
        <w:autoSpaceDE w:val="0"/>
        <w:autoSpaceDN w:val="0"/>
        <w:adjustRightInd w:val="0"/>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2.8. При личной подаче предложений по проекту, гражданин предъявляет паспорт или иной документ, подтверждающий его личность.</w:t>
      </w:r>
    </w:p>
    <w:p w14:paraId="3F6F6E3E" w14:textId="77777777" w:rsidR="007306BE" w:rsidRPr="0092691D" w:rsidRDefault="007306BE" w:rsidP="007306BE">
      <w:pPr>
        <w:autoSpaceDE w:val="0"/>
        <w:autoSpaceDN w:val="0"/>
        <w:adjustRightInd w:val="0"/>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2.9. Предложения должны быть оформлены с соблюдением следующих требований:</w:t>
      </w:r>
    </w:p>
    <w:p w14:paraId="30E519D7" w14:textId="77777777" w:rsidR="007306BE" w:rsidRPr="0092691D" w:rsidRDefault="007306BE" w:rsidP="007306BE">
      <w:pPr>
        <w:autoSpaceDE w:val="0"/>
        <w:autoSpaceDN w:val="0"/>
        <w:adjustRightInd w:val="0"/>
        <w:spacing w:after="0" w:line="240" w:lineRule="auto"/>
        <w:ind w:left="-709" w:firstLine="142"/>
        <w:jc w:val="both"/>
        <w:rPr>
          <w:rFonts w:ascii="Times New Roman" w:hAnsi="Times New Roman" w:cs="Times New Roman"/>
          <w:sz w:val="26"/>
          <w:szCs w:val="26"/>
        </w:rPr>
      </w:pPr>
      <w:r w:rsidRPr="0092691D">
        <w:rPr>
          <w:rFonts w:ascii="Times New Roman" w:eastAsia="Arial Unicode MS" w:hAnsi="Times New Roman" w:cs="Times New Roman"/>
          <w:sz w:val="26"/>
          <w:szCs w:val="26"/>
        </w:rPr>
        <w:t>а)</w:t>
      </w:r>
      <w:r w:rsidRPr="0092691D">
        <w:rPr>
          <w:rFonts w:ascii="Times New Roman" w:eastAsia="SymbolMT" w:hAnsi="Times New Roman" w:cs="Times New Roman"/>
          <w:sz w:val="26"/>
          <w:szCs w:val="26"/>
        </w:rPr>
        <w:t xml:space="preserve"> </w:t>
      </w:r>
      <w:r w:rsidRPr="0092691D">
        <w:rPr>
          <w:rFonts w:ascii="Times New Roman" w:hAnsi="Times New Roman" w:cs="Times New Roman"/>
          <w:sz w:val="26"/>
          <w:szCs w:val="26"/>
        </w:rPr>
        <w:t>предложения должны быть в письменном виде;</w:t>
      </w:r>
    </w:p>
    <w:p w14:paraId="601D145C" w14:textId="77777777" w:rsidR="007306BE" w:rsidRPr="0092691D" w:rsidRDefault="007306BE" w:rsidP="007306BE">
      <w:pPr>
        <w:autoSpaceDE w:val="0"/>
        <w:autoSpaceDN w:val="0"/>
        <w:adjustRightInd w:val="0"/>
        <w:spacing w:after="0" w:line="240" w:lineRule="auto"/>
        <w:ind w:left="-709" w:firstLine="142"/>
        <w:jc w:val="both"/>
        <w:rPr>
          <w:rFonts w:ascii="Times New Roman" w:hAnsi="Times New Roman" w:cs="Times New Roman"/>
          <w:sz w:val="26"/>
          <w:szCs w:val="26"/>
        </w:rPr>
      </w:pPr>
      <w:r w:rsidRPr="0092691D">
        <w:rPr>
          <w:rFonts w:ascii="Times New Roman" w:eastAsia="SymbolMT" w:hAnsi="Times New Roman" w:cs="Times New Roman"/>
          <w:sz w:val="26"/>
          <w:szCs w:val="26"/>
        </w:rPr>
        <w:t xml:space="preserve">б) </w:t>
      </w:r>
      <w:r w:rsidRPr="0092691D">
        <w:rPr>
          <w:rFonts w:ascii="Times New Roman" w:hAnsi="Times New Roman" w:cs="Times New Roman"/>
          <w:sz w:val="26"/>
          <w:szCs w:val="26"/>
        </w:rPr>
        <w:t>предложения должны содержать ссылки на законодательство Российской Федерации;</w:t>
      </w:r>
    </w:p>
    <w:p w14:paraId="56A303A8" w14:textId="77777777" w:rsidR="007306BE" w:rsidRPr="0092691D" w:rsidRDefault="007306BE" w:rsidP="007306BE">
      <w:pPr>
        <w:autoSpaceDE w:val="0"/>
        <w:autoSpaceDN w:val="0"/>
        <w:adjustRightInd w:val="0"/>
        <w:spacing w:after="0" w:line="240" w:lineRule="auto"/>
        <w:ind w:left="-709" w:firstLine="142"/>
        <w:jc w:val="both"/>
        <w:rPr>
          <w:rFonts w:ascii="Times New Roman" w:hAnsi="Times New Roman" w:cs="Times New Roman"/>
          <w:sz w:val="26"/>
          <w:szCs w:val="26"/>
        </w:rPr>
      </w:pPr>
      <w:r w:rsidRPr="0092691D">
        <w:rPr>
          <w:rFonts w:ascii="Times New Roman" w:eastAsia="Arial Unicode MS" w:hAnsi="Times New Roman" w:cs="Times New Roman"/>
          <w:sz w:val="26"/>
          <w:szCs w:val="26"/>
        </w:rPr>
        <w:t xml:space="preserve">в) </w:t>
      </w:r>
      <w:r w:rsidRPr="0092691D">
        <w:rPr>
          <w:rFonts w:ascii="Times New Roman" w:hAnsi="Times New Roman" w:cs="Times New Roman"/>
          <w:sz w:val="26"/>
          <w:szCs w:val="26"/>
        </w:rPr>
        <w:t>к предложениям должна быть приложена пояснительная записка, объясняющая необходимость рассмотрения данных предложений.</w:t>
      </w:r>
    </w:p>
    <w:p w14:paraId="46D035FF" w14:textId="77777777" w:rsidR="007306BE" w:rsidRPr="0092691D" w:rsidRDefault="007306BE" w:rsidP="007306BE">
      <w:pPr>
        <w:autoSpaceDE w:val="0"/>
        <w:autoSpaceDN w:val="0"/>
        <w:adjustRightInd w:val="0"/>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2.10. Предложения регистрируются в журнале: «Регистрация предложений по проектам уставов Бесланского городского поселения Республики Северная Осетия-Алания, проектам муниципальных правовых актов о внесении изменений в Устав Бесланского городского поселения Правобережного муниципального района Республики Северная Осетия-Алания».</w:t>
      </w:r>
    </w:p>
    <w:p w14:paraId="3CB45C0B"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 xml:space="preserve">2.11. В индивидуальных предложениях граждан должны быть указаны фамилия, имя, отчество, дата рождения, адрес места жительства и личная подпись гражданина. </w:t>
      </w:r>
    </w:p>
    <w:p w14:paraId="6E3BD4C1"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2.12. 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14:paraId="085DEA40"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2.13. Анонимными признаются предложения граждан, не содержащие каких-либо сведений из перечисленных ниже: фамилия, имя, отчество, дата рождения, адрес места жительства.</w:t>
      </w:r>
    </w:p>
    <w:p w14:paraId="15F04FBA"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2.14. По просьбе граждан, направивших предложения по проекту, им сообщается в письменной или устной форме о результатах рассмотрения их предложений.</w:t>
      </w:r>
    </w:p>
    <w:p w14:paraId="3F2F4812"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2.15. Предложения по проекту, внесенные с нарушением порядка, сроков и формы, предусмотренных настоящим Порядком, учету и рассмотрению не подлежат.</w:t>
      </w:r>
    </w:p>
    <w:p w14:paraId="13ECA88B"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 xml:space="preserve">2.16. Комиссия Собрания представителей осуществляет сбор, изучение, анализ, обобщение предложений по проекту, в том числе и по итогам публичных слушаний. В </w:t>
      </w:r>
      <w:r w:rsidRPr="0092691D">
        <w:rPr>
          <w:rFonts w:ascii="Times New Roman" w:hAnsi="Times New Roman" w:cs="Times New Roman"/>
          <w:sz w:val="26"/>
          <w:szCs w:val="26"/>
        </w:rPr>
        <w:lastRenderedPageBreak/>
        <w:t>течение пяти дней проводит их анализ и принимает решение по каждому предложению о включении или не включении его в таблицу поправок.</w:t>
      </w:r>
    </w:p>
    <w:p w14:paraId="790A9357"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2.17. По завершении обсуждения поправок, поступивших в ходе публичных слушаний, комиссия Собрания представителей готовит заключение и рекомендации по принятию или отклонению предложений по внесению изменений и дополнений в проект.</w:t>
      </w:r>
    </w:p>
    <w:p w14:paraId="25C36F50"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2.18. Комиссия Собрания представителей обеспечивает опубликование (обнародование) заключения о результатах публичных слушаний с приложением в течение 10 дней со дня его утверждения.</w:t>
      </w:r>
    </w:p>
    <w:p w14:paraId="55920988"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2.19. Авторам отклоненных предложений в месячный срок направляется  письменная информация о причине отклонения предложения.</w:t>
      </w:r>
    </w:p>
    <w:p w14:paraId="5E848C75"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2.20. В течение 10 рабочих дней после проведения публичных слушаний по проекту, комиссией Собрания представителей готовится итоговый проект по результатам проведения публичных слушаний, который впоследствии выносится на рассмотрение Собрания представителей Бесланского городского поселения.</w:t>
      </w:r>
    </w:p>
    <w:p w14:paraId="1E0D4D7B"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2.21. К итоговому проекту для рассмотрения на заседании Собрания представителей Бесланского городского поселения вопроса о принятии проекта обязательно прилагаются:</w:t>
      </w:r>
    </w:p>
    <w:p w14:paraId="7F622D83"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sidRPr="0092691D">
        <w:rPr>
          <w:rFonts w:ascii="Times New Roman" w:hAnsi="Times New Roman" w:cs="Times New Roman"/>
          <w:sz w:val="26"/>
          <w:szCs w:val="26"/>
        </w:rPr>
        <w:t>- проект;</w:t>
      </w:r>
    </w:p>
    <w:p w14:paraId="747905E1"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sidRPr="0092691D">
        <w:rPr>
          <w:rFonts w:ascii="Times New Roman" w:hAnsi="Times New Roman" w:cs="Times New Roman"/>
          <w:sz w:val="26"/>
          <w:szCs w:val="26"/>
        </w:rPr>
        <w:t>- таблица поступивших поправок (предложений) по внесению изменений и дополнений к проекту;</w:t>
      </w:r>
    </w:p>
    <w:p w14:paraId="61E37C5A"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sidRPr="0092691D">
        <w:rPr>
          <w:rFonts w:ascii="Times New Roman" w:hAnsi="Times New Roman" w:cs="Times New Roman"/>
          <w:sz w:val="26"/>
          <w:szCs w:val="26"/>
        </w:rPr>
        <w:t>- заключение о результатах публичных слушаний по проекту.</w:t>
      </w:r>
    </w:p>
    <w:p w14:paraId="6F266D06"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2.22. Собрание представителей Бесланского городского поселения рассматривает указанный проект на заседании Собрания представителей Бесланского городского поселения в порядке, установленном действующим законодательством.</w:t>
      </w:r>
    </w:p>
    <w:p w14:paraId="30316156" w14:textId="77777777" w:rsidR="007306BE" w:rsidRPr="0092691D" w:rsidRDefault="007306BE" w:rsidP="007306BE">
      <w:pPr>
        <w:spacing w:after="0" w:line="240" w:lineRule="auto"/>
        <w:ind w:left="-709" w:firstLine="142"/>
        <w:jc w:val="center"/>
        <w:rPr>
          <w:rFonts w:ascii="Times New Roman" w:hAnsi="Times New Roman" w:cs="Times New Roman"/>
          <w:sz w:val="26"/>
          <w:szCs w:val="26"/>
        </w:rPr>
      </w:pPr>
    </w:p>
    <w:p w14:paraId="716FF848" w14:textId="77777777" w:rsidR="007306BE" w:rsidRPr="0092691D" w:rsidRDefault="007306BE" w:rsidP="007306BE">
      <w:pPr>
        <w:pStyle w:val="a3"/>
        <w:spacing w:after="0" w:line="240" w:lineRule="auto"/>
        <w:ind w:left="-709" w:firstLine="142"/>
        <w:jc w:val="center"/>
        <w:rPr>
          <w:rFonts w:ascii="Times New Roman" w:hAnsi="Times New Roman" w:cs="Times New Roman"/>
          <w:b/>
          <w:sz w:val="26"/>
          <w:szCs w:val="26"/>
        </w:rPr>
      </w:pPr>
      <w:r w:rsidRPr="0092691D">
        <w:rPr>
          <w:rFonts w:ascii="Times New Roman" w:hAnsi="Times New Roman" w:cs="Times New Roman"/>
          <w:b/>
          <w:sz w:val="26"/>
          <w:szCs w:val="26"/>
        </w:rPr>
        <w:t>3. Порядок участия граждан в обсуждении проекта</w:t>
      </w:r>
    </w:p>
    <w:p w14:paraId="6F94CC67" w14:textId="77777777" w:rsidR="007306BE" w:rsidRPr="0092691D" w:rsidRDefault="007306BE" w:rsidP="007306BE">
      <w:pPr>
        <w:pStyle w:val="a3"/>
        <w:spacing w:after="0" w:line="240" w:lineRule="auto"/>
        <w:ind w:left="-709" w:firstLine="142"/>
        <w:jc w:val="center"/>
        <w:rPr>
          <w:rFonts w:ascii="Times New Roman" w:hAnsi="Times New Roman" w:cs="Times New Roman"/>
          <w:b/>
          <w:sz w:val="26"/>
          <w:szCs w:val="26"/>
        </w:rPr>
      </w:pPr>
    </w:p>
    <w:p w14:paraId="3A727B23"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3.1. Участие граждан в обсуждении проекта может осуществляться на собраниях граждан по месту жительства, месту работы во внерабочее время, на заседаниях, проводимых органами местного самоуправления и организациями, на публичных слушаниях. Принятые в результате обсуждения на указанных собраниях, заседаниях предложения направляются в Собрание представителей Бесланского городского поселения и подлежат рассмотрению в соответствии с настоящим Порядком.</w:t>
      </w:r>
    </w:p>
    <w:p w14:paraId="54EAC0F6" w14:textId="77777777" w:rsidR="007306BE" w:rsidRPr="0092691D" w:rsidRDefault="007306BE" w:rsidP="007306BE">
      <w:pPr>
        <w:autoSpaceDE w:val="0"/>
        <w:autoSpaceDN w:val="0"/>
        <w:adjustRightInd w:val="0"/>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3.2. Граждане Бесланского городского поселения вправе ознакомиться с проектом.</w:t>
      </w:r>
    </w:p>
    <w:p w14:paraId="4CF96FA3"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3.3. Граждане вправе обратиться за разъяснениями по существу возникающих вопросов в процессе ознакомления с проектом в Собрание представителей Бесланского городского поселения.</w:t>
      </w:r>
    </w:p>
    <w:p w14:paraId="183CAAFE" w14:textId="77777777" w:rsidR="007306BE" w:rsidRPr="0092691D" w:rsidRDefault="007306BE" w:rsidP="007306BE">
      <w:pPr>
        <w:spacing w:after="0" w:line="240" w:lineRule="auto"/>
        <w:ind w:left="-709" w:firstLine="142"/>
        <w:jc w:val="both"/>
        <w:rPr>
          <w:rFonts w:ascii="Times New Roman" w:hAnsi="Times New Roman" w:cs="Times New Roman"/>
          <w:b/>
          <w:i/>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3.4. Граждане, а также учреждения и организации вправе участвовать и высказывать своё мнение на публичных слушаниях по обсуждению проекта, которые проводятся в соответствии с Уставом Бесланского городского поселения Республики Северная Осетия-Алания и действующим федеральным и региональным законодательством.</w:t>
      </w:r>
    </w:p>
    <w:p w14:paraId="6A787F87" w14:textId="77777777" w:rsidR="007306BE" w:rsidRPr="0092691D" w:rsidRDefault="007306BE" w:rsidP="007306BE">
      <w:pPr>
        <w:spacing w:after="0" w:line="240" w:lineRule="auto"/>
        <w:ind w:left="-709" w:firstLine="142"/>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92691D">
        <w:rPr>
          <w:rFonts w:ascii="Times New Roman" w:hAnsi="Times New Roman" w:cs="Times New Roman"/>
          <w:sz w:val="26"/>
          <w:szCs w:val="26"/>
        </w:rPr>
        <w:t>3.5. Граждане муниципального образования, подавшие предложения по проекту в Собрание представителей Бесланского городского поселения, вправе давать пояснения на публичных слушаниях по существу поданных предложений.</w:t>
      </w:r>
    </w:p>
    <w:p w14:paraId="2BC15328" w14:textId="77777777" w:rsidR="007306BE" w:rsidRPr="0092691D" w:rsidRDefault="007306BE" w:rsidP="007306BE">
      <w:pPr>
        <w:spacing w:after="0" w:line="240" w:lineRule="auto"/>
        <w:ind w:left="-709" w:firstLine="142"/>
        <w:rPr>
          <w:rFonts w:ascii="Times New Roman" w:hAnsi="Times New Roman" w:cs="Times New Roman"/>
          <w:sz w:val="26"/>
          <w:szCs w:val="26"/>
        </w:rPr>
      </w:pPr>
      <w:r w:rsidRPr="0092691D">
        <w:rPr>
          <w:rFonts w:ascii="Times New Roman" w:hAnsi="Times New Roman" w:cs="Times New Roman"/>
          <w:sz w:val="26"/>
          <w:szCs w:val="26"/>
        </w:rPr>
        <w:tab/>
      </w:r>
      <w:r w:rsidRPr="0092691D">
        <w:rPr>
          <w:rFonts w:ascii="Times New Roman" w:hAnsi="Times New Roman" w:cs="Times New Roman"/>
          <w:sz w:val="26"/>
          <w:szCs w:val="26"/>
        </w:rPr>
        <w:tab/>
      </w:r>
      <w:r w:rsidRPr="0092691D">
        <w:rPr>
          <w:rFonts w:ascii="Times New Roman" w:hAnsi="Times New Roman" w:cs="Times New Roman"/>
          <w:sz w:val="26"/>
          <w:szCs w:val="26"/>
        </w:rPr>
        <w:tab/>
      </w:r>
      <w:bookmarkStart w:id="2" w:name="_Hlk230601938"/>
    </w:p>
    <w:p w14:paraId="329FFBB3" w14:textId="77777777" w:rsidR="007306BE" w:rsidRDefault="007306BE" w:rsidP="007306BE">
      <w:pPr>
        <w:ind w:left="-709" w:firstLine="142"/>
      </w:pPr>
    </w:p>
    <w:p w14:paraId="3E87D785" w14:textId="695E605C" w:rsidR="007306BE" w:rsidRDefault="007306BE" w:rsidP="007306BE">
      <w:pPr>
        <w:spacing w:after="0" w:line="240" w:lineRule="auto"/>
        <w:rPr>
          <w:rFonts w:ascii="Times New Roman" w:hAnsi="Times New Roman" w:cs="Times New Roman"/>
          <w:b/>
          <w:sz w:val="26"/>
          <w:szCs w:val="28"/>
        </w:rPr>
      </w:pPr>
    </w:p>
    <w:p w14:paraId="64A38C40" w14:textId="6BE9BC50" w:rsidR="00390BF4" w:rsidRDefault="00390BF4" w:rsidP="007306BE">
      <w:pPr>
        <w:spacing w:after="0" w:line="240" w:lineRule="auto"/>
        <w:rPr>
          <w:rFonts w:ascii="Times New Roman" w:hAnsi="Times New Roman" w:cs="Times New Roman"/>
          <w:b/>
          <w:sz w:val="26"/>
          <w:szCs w:val="28"/>
        </w:rPr>
      </w:pPr>
    </w:p>
    <w:p w14:paraId="00EA418D" w14:textId="79B143AB" w:rsidR="00390BF4" w:rsidRDefault="00390BF4" w:rsidP="007306BE">
      <w:pPr>
        <w:spacing w:after="0" w:line="240" w:lineRule="auto"/>
        <w:rPr>
          <w:rFonts w:ascii="Times New Roman" w:hAnsi="Times New Roman" w:cs="Times New Roman"/>
          <w:b/>
          <w:sz w:val="26"/>
          <w:szCs w:val="28"/>
        </w:rPr>
      </w:pPr>
    </w:p>
    <w:p w14:paraId="0AC4D3FC" w14:textId="77777777" w:rsidR="00390BF4" w:rsidRPr="00390BF4" w:rsidRDefault="00390BF4" w:rsidP="00390BF4">
      <w:pPr>
        <w:spacing w:after="0" w:line="240" w:lineRule="auto"/>
        <w:contextualSpacing/>
        <w:jc w:val="right"/>
        <w:rPr>
          <w:rFonts w:ascii="Times New Roman" w:eastAsia="Times New Roman" w:hAnsi="Times New Roman" w:cs="Times New Roman"/>
          <w:color w:val="000000"/>
          <w:sz w:val="20"/>
          <w:szCs w:val="20"/>
        </w:rPr>
      </w:pPr>
      <w:r w:rsidRPr="00390BF4">
        <w:rPr>
          <w:rFonts w:ascii="Times New Roman" w:eastAsia="Times New Roman" w:hAnsi="Times New Roman" w:cs="Times New Roman"/>
          <w:noProof/>
          <w:color w:val="000000"/>
          <w:sz w:val="28"/>
          <w:szCs w:val="28"/>
        </w:rPr>
        <w:lastRenderedPageBreak/>
        <w:drawing>
          <wp:anchor distT="0" distB="0" distL="114300" distR="114300" simplePos="0" relativeHeight="251661312" behindDoc="1" locked="0" layoutInCell="1" allowOverlap="1" wp14:anchorId="2FBBF501" wp14:editId="58B305FF">
            <wp:simplePos x="0" y="0"/>
            <wp:positionH relativeFrom="column">
              <wp:posOffset>2342515</wp:posOffset>
            </wp:positionH>
            <wp:positionV relativeFrom="paragraph">
              <wp:posOffset>-495300</wp:posOffset>
            </wp:positionV>
            <wp:extent cx="971550" cy="1228725"/>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1228725"/>
                    </a:xfrm>
                    <a:prstGeom prst="rect">
                      <a:avLst/>
                    </a:prstGeom>
                    <a:noFill/>
                  </pic:spPr>
                </pic:pic>
              </a:graphicData>
            </a:graphic>
          </wp:anchor>
        </w:drawing>
      </w:r>
    </w:p>
    <w:p w14:paraId="3C0527C4" w14:textId="77777777" w:rsidR="00390BF4" w:rsidRPr="00390BF4" w:rsidRDefault="00390BF4" w:rsidP="00390BF4">
      <w:pPr>
        <w:tabs>
          <w:tab w:val="left" w:pos="1561"/>
          <w:tab w:val="right" w:pos="9355"/>
        </w:tabs>
        <w:spacing w:after="0" w:line="240" w:lineRule="auto"/>
        <w:contextualSpacing/>
        <w:jc w:val="both"/>
        <w:rPr>
          <w:rFonts w:ascii="Times New Roman" w:eastAsia="Times New Roman" w:hAnsi="Times New Roman" w:cs="Times New Roman"/>
          <w:color w:val="000000"/>
          <w:sz w:val="20"/>
          <w:szCs w:val="20"/>
        </w:rPr>
      </w:pPr>
      <w:r w:rsidRPr="00390BF4">
        <w:rPr>
          <w:rFonts w:ascii="Times New Roman" w:eastAsia="Times New Roman" w:hAnsi="Times New Roman" w:cs="Times New Roman"/>
          <w:color w:val="000000"/>
          <w:sz w:val="20"/>
          <w:szCs w:val="20"/>
        </w:rPr>
        <w:t>ПРОЕКТ</w:t>
      </w:r>
      <w:r w:rsidRPr="00390BF4">
        <w:rPr>
          <w:rFonts w:ascii="Times New Roman" w:eastAsia="Times New Roman" w:hAnsi="Times New Roman" w:cs="Times New Roman"/>
          <w:color w:val="000000"/>
          <w:sz w:val="20"/>
          <w:szCs w:val="20"/>
        </w:rPr>
        <w:tab/>
        <w:t xml:space="preserve"> </w:t>
      </w:r>
    </w:p>
    <w:p w14:paraId="2CD34D0A" w14:textId="77777777" w:rsidR="00390BF4" w:rsidRPr="00390BF4" w:rsidRDefault="00390BF4" w:rsidP="00390BF4">
      <w:pPr>
        <w:spacing w:after="0" w:line="240" w:lineRule="auto"/>
        <w:contextualSpacing/>
        <w:jc w:val="right"/>
        <w:rPr>
          <w:rFonts w:ascii="Times New Roman" w:eastAsia="Times New Roman" w:hAnsi="Times New Roman" w:cs="Times New Roman"/>
          <w:color w:val="000000"/>
          <w:sz w:val="20"/>
          <w:szCs w:val="20"/>
        </w:rPr>
      </w:pPr>
    </w:p>
    <w:p w14:paraId="413F535F" w14:textId="77777777" w:rsidR="00390BF4" w:rsidRPr="00390BF4" w:rsidRDefault="00390BF4" w:rsidP="00390BF4">
      <w:pPr>
        <w:spacing w:after="0" w:line="240" w:lineRule="auto"/>
        <w:contextualSpacing/>
        <w:jc w:val="center"/>
        <w:rPr>
          <w:rFonts w:ascii="Times New Roman" w:eastAsia="Times New Roman" w:hAnsi="Times New Roman" w:cs="Times New Roman"/>
          <w:b/>
          <w:color w:val="000000"/>
          <w:sz w:val="24"/>
          <w:szCs w:val="24"/>
        </w:rPr>
      </w:pPr>
    </w:p>
    <w:p w14:paraId="356E3C14" w14:textId="77777777" w:rsidR="00390BF4" w:rsidRPr="00390BF4" w:rsidRDefault="00390BF4" w:rsidP="00390BF4">
      <w:pPr>
        <w:spacing w:after="0" w:line="240" w:lineRule="auto"/>
        <w:contextualSpacing/>
        <w:jc w:val="center"/>
        <w:rPr>
          <w:rFonts w:ascii="Times New Roman" w:eastAsia="Times New Roman" w:hAnsi="Times New Roman" w:cs="Times New Roman"/>
          <w:b/>
          <w:color w:val="000000"/>
          <w:sz w:val="24"/>
          <w:szCs w:val="24"/>
        </w:rPr>
      </w:pPr>
    </w:p>
    <w:p w14:paraId="61039990" w14:textId="77777777" w:rsidR="00390BF4" w:rsidRPr="00390BF4" w:rsidRDefault="00390BF4" w:rsidP="00390BF4">
      <w:pPr>
        <w:spacing w:after="0" w:line="240" w:lineRule="auto"/>
        <w:contextualSpacing/>
        <w:jc w:val="center"/>
        <w:rPr>
          <w:rFonts w:ascii="Times New Roman" w:eastAsia="Times New Roman" w:hAnsi="Times New Roman" w:cs="Times New Roman"/>
          <w:b/>
          <w:color w:val="000000"/>
          <w:sz w:val="28"/>
          <w:szCs w:val="28"/>
        </w:rPr>
      </w:pPr>
      <w:r w:rsidRPr="00390BF4">
        <w:rPr>
          <w:rFonts w:ascii="Times New Roman" w:eastAsia="Times New Roman" w:hAnsi="Times New Roman" w:cs="Times New Roman"/>
          <w:b/>
          <w:color w:val="000000"/>
          <w:sz w:val="28"/>
          <w:szCs w:val="28"/>
        </w:rPr>
        <w:t>Республика Северная Осетия – Алания</w:t>
      </w:r>
    </w:p>
    <w:p w14:paraId="62272265" w14:textId="77777777" w:rsidR="00390BF4" w:rsidRPr="00390BF4" w:rsidRDefault="00390BF4" w:rsidP="00390BF4">
      <w:pPr>
        <w:spacing w:after="0" w:line="240" w:lineRule="auto"/>
        <w:contextualSpacing/>
        <w:jc w:val="center"/>
        <w:rPr>
          <w:rFonts w:ascii="Times New Roman" w:eastAsia="Times New Roman" w:hAnsi="Times New Roman" w:cs="Times New Roman"/>
          <w:b/>
          <w:color w:val="000000"/>
          <w:sz w:val="28"/>
          <w:szCs w:val="28"/>
        </w:rPr>
      </w:pPr>
      <w:r w:rsidRPr="00390BF4">
        <w:rPr>
          <w:rFonts w:ascii="Times New Roman" w:eastAsia="Times New Roman" w:hAnsi="Times New Roman" w:cs="Times New Roman"/>
          <w:b/>
          <w:color w:val="000000"/>
          <w:sz w:val="28"/>
          <w:szCs w:val="28"/>
        </w:rPr>
        <w:t>Правобережный район</w:t>
      </w:r>
    </w:p>
    <w:p w14:paraId="125F6AEA" w14:textId="77777777" w:rsidR="00390BF4" w:rsidRPr="00390BF4" w:rsidRDefault="00390BF4" w:rsidP="00390BF4">
      <w:pPr>
        <w:spacing w:after="0" w:line="240" w:lineRule="auto"/>
        <w:contextualSpacing/>
        <w:jc w:val="center"/>
        <w:rPr>
          <w:rFonts w:ascii="Times New Roman" w:eastAsia="Times New Roman" w:hAnsi="Times New Roman" w:cs="Times New Roman"/>
          <w:b/>
          <w:color w:val="000000"/>
          <w:sz w:val="28"/>
          <w:szCs w:val="28"/>
        </w:rPr>
      </w:pPr>
      <w:r w:rsidRPr="00390BF4">
        <w:rPr>
          <w:rFonts w:ascii="Times New Roman" w:eastAsia="Times New Roman" w:hAnsi="Times New Roman" w:cs="Times New Roman"/>
          <w:b/>
          <w:color w:val="000000"/>
          <w:sz w:val="28"/>
          <w:szCs w:val="28"/>
        </w:rPr>
        <w:t>Бесланское городское поселение</w:t>
      </w:r>
    </w:p>
    <w:p w14:paraId="71954DE6" w14:textId="77777777" w:rsidR="00390BF4" w:rsidRPr="00390BF4" w:rsidRDefault="00390BF4" w:rsidP="00390BF4">
      <w:pPr>
        <w:spacing w:after="0" w:line="240" w:lineRule="auto"/>
        <w:contextualSpacing/>
        <w:jc w:val="center"/>
        <w:rPr>
          <w:rFonts w:ascii="Times New Roman" w:eastAsia="Times New Roman" w:hAnsi="Times New Roman" w:cs="Times New Roman"/>
          <w:b/>
          <w:color w:val="000000"/>
          <w:sz w:val="28"/>
          <w:szCs w:val="28"/>
        </w:rPr>
      </w:pPr>
      <w:r w:rsidRPr="00390BF4">
        <w:rPr>
          <w:rFonts w:ascii="Times New Roman" w:eastAsia="Times New Roman" w:hAnsi="Times New Roman" w:cs="Times New Roman"/>
          <w:b/>
          <w:color w:val="000000"/>
          <w:sz w:val="28"/>
          <w:szCs w:val="28"/>
        </w:rPr>
        <w:t>Собрание представителей Бесланского городского поселения</w:t>
      </w:r>
    </w:p>
    <w:p w14:paraId="07DA67EB" w14:textId="77777777" w:rsidR="00390BF4" w:rsidRPr="00390BF4" w:rsidRDefault="00390BF4" w:rsidP="00390BF4">
      <w:pPr>
        <w:spacing w:after="0" w:line="240" w:lineRule="auto"/>
        <w:contextualSpacing/>
        <w:jc w:val="center"/>
        <w:rPr>
          <w:rFonts w:ascii="Times New Roman" w:eastAsia="Times New Roman" w:hAnsi="Times New Roman" w:cs="Times New Roman"/>
          <w:b/>
          <w:color w:val="000000"/>
          <w:sz w:val="28"/>
          <w:szCs w:val="28"/>
        </w:rPr>
      </w:pPr>
    </w:p>
    <w:p w14:paraId="60D1637B" w14:textId="77777777" w:rsidR="00390BF4" w:rsidRPr="00390BF4" w:rsidRDefault="00390BF4" w:rsidP="00390BF4">
      <w:pPr>
        <w:spacing w:after="0" w:line="240" w:lineRule="auto"/>
        <w:contextualSpacing/>
        <w:jc w:val="center"/>
        <w:rPr>
          <w:rFonts w:ascii="Times New Roman" w:eastAsia="Times New Roman" w:hAnsi="Times New Roman" w:cs="Times New Roman"/>
          <w:b/>
          <w:color w:val="000000"/>
          <w:sz w:val="28"/>
          <w:szCs w:val="28"/>
        </w:rPr>
      </w:pPr>
      <w:r w:rsidRPr="00390BF4">
        <w:rPr>
          <w:rFonts w:ascii="Times New Roman" w:eastAsia="Times New Roman" w:hAnsi="Times New Roman" w:cs="Times New Roman"/>
          <w:b/>
          <w:color w:val="000000"/>
          <w:sz w:val="28"/>
          <w:szCs w:val="28"/>
        </w:rPr>
        <w:t>РЕШЕНИЕ № ___</w:t>
      </w:r>
    </w:p>
    <w:p w14:paraId="5BE25FF7" w14:textId="77777777" w:rsidR="00390BF4" w:rsidRPr="00390BF4" w:rsidRDefault="00390BF4" w:rsidP="00390BF4">
      <w:pPr>
        <w:spacing w:after="0" w:line="240" w:lineRule="auto"/>
        <w:contextualSpacing/>
        <w:jc w:val="center"/>
        <w:rPr>
          <w:rFonts w:ascii="Times New Roman" w:eastAsia="Times New Roman" w:hAnsi="Times New Roman" w:cs="Times New Roman"/>
          <w:b/>
          <w:color w:val="000000"/>
          <w:sz w:val="28"/>
          <w:szCs w:val="28"/>
        </w:rPr>
      </w:pPr>
    </w:p>
    <w:p w14:paraId="1688715B" w14:textId="77777777" w:rsidR="00390BF4" w:rsidRPr="00390BF4" w:rsidRDefault="00390BF4" w:rsidP="00390BF4">
      <w:pPr>
        <w:spacing w:after="0" w:line="240" w:lineRule="auto"/>
        <w:contextualSpacing/>
        <w:rPr>
          <w:rFonts w:ascii="Times New Roman" w:eastAsia="Times New Roman" w:hAnsi="Times New Roman" w:cs="Times New Roman"/>
          <w:b/>
          <w:color w:val="000000"/>
          <w:sz w:val="28"/>
          <w:szCs w:val="28"/>
        </w:rPr>
      </w:pPr>
      <w:r w:rsidRPr="00390BF4">
        <w:rPr>
          <w:rFonts w:ascii="Times New Roman" w:eastAsia="Times New Roman" w:hAnsi="Times New Roman" w:cs="Times New Roman"/>
          <w:b/>
          <w:color w:val="000000"/>
          <w:sz w:val="28"/>
          <w:szCs w:val="28"/>
        </w:rPr>
        <w:t>от «__»  ___________ 2026 г.                                                                   г. Беслан</w:t>
      </w:r>
    </w:p>
    <w:p w14:paraId="0B7175BF" w14:textId="77777777" w:rsidR="00390BF4" w:rsidRPr="00390BF4" w:rsidRDefault="00390BF4" w:rsidP="00390BF4">
      <w:pPr>
        <w:spacing w:after="0" w:line="240" w:lineRule="auto"/>
        <w:contextualSpacing/>
        <w:rPr>
          <w:rFonts w:ascii="Times New Roman" w:eastAsia="Times New Roman" w:hAnsi="Times New Roman" w:cs="Times New Roman"/>
          <w:b/>
          <w:color w:val="000000"/>
          <w:sz w:val="24"/>
          <w:szCs w:val="24"/>
        </w:rPr>
      </w:pPr>
    </w:p>
    <w:p w14:paraId="1ABED105" w14:textId="77777777" w:rsidR="00390BF4" w:rsidRPr="00390BF4" w:rsidRDefault="00390BF4" w:rsidP="00390BF4">
      <w:pPr>
        <w:spacing w:after="0" w:line="240" w:lineRule="auto"/>
        <w:rPr>
          <w:rFonts w:ascii="Times New Roman" w:eastAsia="Times New Roman" w:hAnsi="Times New Roman" w:cs="Times New Roman"/>
          <w:sz w:val="24"/>
          <w:szCs w:val="24"/>
        </w:rPr>
      </w:pPr>
    </w:p>
    <w:p w14:paraId="25655BE0" w14:textId="77777777" w:rsidR="00390BF4" w:rsidRPr="00390BF4" w:rsidRDefault="00390BF4" w:rsidP="00390BF4">
      <w:pPr>
        <w:spacing w:after="0" w:line="240" w:lineRule="auto"/>
        <w:jc w:val="center"/>
        <w:rPr>
          <w:rFonts w:ascii="Times New Roman" w:eastAsia="Times New Roman" w:hAnsi="Times New Roman" w:cs="Times New Roman"/>
          <w:b/>
          <w:sz w:val="24"/>
          <w:szCs w:val="24"/>
        </w:rPr>
      </w:pPr>
      <w:r w:rsidRPr="00390BF4">
        <w:rPr>
          <w:rFonts w:ascii="Times New Roman" w:eastAsia="Times New Roman" w:hAnsi="Times New Roman" w:cs="Times New Roman"/>
          <w:b/>
          <w:sz w:val="24"/>
          <w:szCs w:val="24"/>
        </w:rPr>
        <w:t>О ВНЕСЕНИИ ИЗМЕНЕНИЙ В УСТАВ БЕСЛАНСКОГО ГОРОДСКОГО ПОСЕЛЕНИЯ ПРАВОБЕРЕЖНОГО РАЙОНА РЕСПУБЛИКИ СЕВЕРНАЯ ОСЕТИЯ-АЛАНИЯ</w:t>
      </w:r>
    </w:p>
    <w:p w14:paraId="3C82568C" w14:textId="77777777" w:rsidR="00390BF4" w:rsidRPr="00390BF4" w:rsidRDefault="00390BF4" w:rsidP="00390BF4">
      <w:pPr>
        <w:spacing w:after="0" w:line="240" w:lineRule="auto"/>
        <w:rPr>
          <w:rFonts w:ascii="Times New Roman" w:eastAsia="Times New Roman" w:hAnsi="Times New Roman" w:cs="Times New Roman"/>
          <w:sz w:val="28"/>
          <w:szCs w:val="28"/>
        </w:rPr>
      </w:pPr>
    </w:p>
    <w:p w14:paraId="6F3F1F35" w14:textId="77777777" w:rsidR="00390BF4" w:rsidRPr="00390BF4" w:rsidRDefault="00390BF4" w:rsidP="00390BF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390BF4">
        <w:rPr>
          <w:rFonts w:ascii="Times New Roman" w:eastAsia="Times New Roman" w:hAnsi="Times New Roman" w:cs="Times New Roman"/>
          <w:sz w:val="28"/>
          <w:szCs w:val="28"/>
        </w:rPr>
        <w:tab/>
        <w:t xml:space="preserve">В соответствии со статьей 17 Федерального закона от 06.10.2003 № 131-ФЗ «Об общих принципах организации местного самоуправления в Российской Федерации», </w:t>
      </w:r>
      <w:r w:rsidRPr="00390BF4">
        <w:rPr>
          <w:rFonts w:ascii="Times New Roman" w:eastAsiaTheme="minorHAnsi" w:hAnsi="Times New Roman" w:cs="Times New Roman"/>
          <w:sz w:val="28"/>
          <w:szCs w:val="28"/>
          <w:lang w:eastAsia="en-US"/>
        </w:rPr>
        <w:t xml:space="preserve">Федеральным законом от 13 июля 2015 года N 220-ФЗ </w:t>
      </w:r>
      <w:r w:rsidRPr="00390BF4">
        <w:rPr>
          <w:rFonts w:ascii="Times New Roman" w:eastAsia="Times New Roman" w:hAnsi="Times New Roman" w:cs="Times New Roman"/>
          <w:sz w:val="28"/>
          <w:szCs w:val="28"/>
        </w:rPr>
        <w:t>«</w:t>
      </w:r>
      <w:r w:rsidRPr="00390BF4">
        <w:rPr>
          <w:rFonts w:ascii="Times New Roman" w:eastAsiaTheme="minorHAnsi" w:hAnsi="Times New Roman" w:cs="Times New Roman"/>
          <w:sz w:val="28"/>
          <w:szCs w:val="28"/>
          <w:lang w:eastAsia="en-US"/>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390BF4">
        <w:rPr>
          <w:rFonts w:ascii="Times New Roman" w:eastAsia="Times New Roman" w:hAnsi="Times New Roman" w:cs="Times New Roman"/>
          <w:sz w:val="28"/>
          <w:szCs w:val="28"/>
        </w:rPr>
        <w:t xml:space="preserve">», </w:t>
      </w:r>
      <w:r w:rsidRPr="00390BF4">
        <w:rPr>
          <w:rFonts w:ascii="Times New Roman" w:eastAsiaTheme="minorHAnsi" w:hAnsi="Times New Roman" w:cs="Times New Roman"/>
          <w:sz w:val="28"/>
          <w:szCs w:val="28"/>
          <w:lang w:eastAsia="en-US"/>
        </w:rPr>
        <w:t xml:space="preserve">Законом Республики Северная Осетия-Алания от 26.12.2025 N 83-РЗ </w:t>
      </w:r>
      <w:r w:rsidRPr="00390BF4">
        <w:rPr>
          <w:rFonts w:ascii="Times New Roman" w:eastAsia="Times New Roman" w:hAnsi="Times New Roman" w:cs="Times New Roman"/>
          <w:sz w:val="28"/>
          <w:szCs w:val="28"/>
        </w:rPr>
        <w:t>«</w:t>
      </w:r>
      <w:r w:rsidRPr="00390BF4">
        <w:rPr>
          <w:rFonts w:ascii="Times New Roman" w:eastAsiaTheme="minorHAnsi" w:hAnsi="Times New Roman" w:cs="Times New Roman"/>
          <w:sz w:val="28"/>
          <w:szCs w:val="28"/>
          <w:lang w:eastAsia="en-US"/>
        </w:rPr>
        <w:t>О перераспределении полномочий по организации регулярных перевозок между органами местного самоуправления муниципальных образований и органами государственной власти Республики Северная Осетия-Алания</w:t>
      </w:r>
      <w:r w:rsidRPr="00390BF4">
        <w:rPr>
          <w:rFonts w:ascii="Times New Roman" w:eastAsia="Times New Roman" w:hAnsi="Times New Roman" w:cs="Times New Roman"/>
          <w:sz w:val="28"/>
          <w:szCs w:val="28"/>
        </w:rPr>
        <w:t>»</w:t>
      </w:r>
      <w:r w:rsidRPr="00390BF4">
        <w:rPr>
          <w:rFonts w:ascii="Times New Roman" w:eastAsiaTheme="minorHAnsi" w:hAnsi="Times New Roman" w:cs="Times New Roman"/>
          <w:sz w:val="28"/>
          <w:szCs w:val="28"/>
          <w:lang w:eastAsia="en-US"/>
        </w:rPr>
        <w:t xml:space="preserve">, </w:t>
      </w:r>
      <w:r w:rsidRPr="00390BF4">
        <w:rPr>
          <w:rFonts w:ascii="Times New Roman" w:eastAsia="Times New Roman" w:hAnsi="Times New Roman" w:cs="Times New Roman"/>
          <w:sz w:val="28"/>
          <w:szCs w:val="28"/>
        </w:rPr>
        <w:t>руководствуясь статьями 23, 36 Устава Бесланского городского поселения</w:t>
      </w:r>
      <w:r w:rsidRPr="00390BF4">
        <w:rPr>
          <w:rFonts w:ascii="Times New Roman" w:eastAsia="Times New Roman" w:hAnsi="Times New Roman" w:cs="Times New Roman"/>
          <w:bCs/>
          <w:sz w:val="28"/>
          <w:szCs w:val="28"/>
        </w:rPr>
        <w:t xml:space="preserve"> Правобережного муниципального района Республики Северная Осетия-Алания</w:t>
      </w:r>
      <w:r w:rsidRPr="00390BF4">
        <w:rPr>
          <w:rFonts w:ascii="Times New Roman" w:eastAsia="Times New Roman" w:hAnsi="Times New Roman" w:cs="Times New Roman"/>
          <w:sz w:val="28"/>
          <w:szCs w:val="28"/>
        </w:rPr>
        <w:t xml:space="preserve">, Собрание представителей Бесланского городского поселения   </w:t>
      </w:r>
    </w:p>
    <w:p w14:paraId="639D391A" w14:textId="77777777" w:rsidR="00390BF4" w:rsidRPr="00390BF4" w:rsidRDefault="00390BF4" w:rsidP="00390BF4">
      <w:pPr>
        <w:tabs>
          <w:tab w:val="num" w:pos="0"/>
        </w:tabs>
        <w:spacing w:after="0" w:line="240" w:lineRule="auto"/>
        <w:contextualSpacing/>
        <w:jc w:val="center"/>
        <w:rPr>
          <w:rFonts w:ascii="Times New Roman" w:eastAsia="Times New Roman" w:hAnsi="Times New Roman" w:cs="Times New Roman"/>
          <w:b/>
          <w:i/>
          <w:sz w:val="28"/>
          <w:szCs w:val="28"/>
        </w:rPr>
      </w:pPr>
    </w:p>
    <w:p w14:paraId="21A4763C" w14:textId="77777777" w:rsidR="00390BF4" w:rsidRPr="00390BF4" w:rsidRDefault="00390BF4" w:rsidP="00390BF4">
      <w:pPr>
        <w:tabs>
          <w:tab w:val="num" w:pos="0"/>
        </w:tabs>
        <w:spacing w:after="0" w:line="240" w:lineRule="auto"/>
        <w:contextualSpacing/>
        <w:jc w:val="center"/>
        <w:rPr>
          <w:rFonts w:ascii="Times New Roman" w:eastAsia="Times New Roman" w:hAnsi="Times New Roman" w:cs="Times New Roman"/>
          <w:i/>
          <w:sz w:val="28"/>
          <w:szCs w:val="28"/>
        </w:rPr>
      </w:pPr>
      <w:r w:rsidRPr="00390BF4">
        <w:rPr>
          <w:rFonts w:ascii="Times New Roman" w:eastAsia="Times New Roman" w:hAnsi="Times New Roman" w:cs="Times New Roman"/>
          <w:b/>
          <w:i/>
          <w:sz w:val="28"/>
          <w:szCs w:val="28"/>
        </w:rPr>
        <w:t>р е ш а е т:</w:t>
      </w:r>
    </w:p>
    <w:p w14:paraId="3D58A2D4"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p>
    <w:p w14:paraId="0C6B805A"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r w:rsidRPr="00390BF4">
        <w:rPr>
          <w:rFonts w:ascii="Times New Roman" w:eastAsia="Times New Roman" w:hAnsi="Times New Roman" w:cs="Times New Roman"/>
          <w:sz w:val="28"/>
          <w:szCs w:val="28"/>
        </w:rPr>
        <w:tab/>
        <w:t>1. Внести в Устав Бесланского городского поселения</w:t>
      </w:r>
      <w:r w:rsidRPr="00390BF4">
        <w:rPr>
          <w:rFonts w:ascii="Times New Roman" w:eastAsia="Times New Roman" w:hAnsi="Times New Roman" w:cs="Times New Roman"/>
          <w:bCs/>
          <w:sz w:val="28"/>
          <w:szCs w:val="28"/>
        </w:rPr>
        <w:t xml:space="preserve"> Правобережного муниципального района Республики Северная Осетия-Алания, принятый Решением Собрания представителей Бесланского городского поселения </w:t>
      </w:r>
      <w:r w:rsidRPr="00390BF4">
        <w:rPr>
          <w:rFonts w:ascii="Times New Roman" w:eastAsia="Times New Roman" w:hAnsi="Times New Roman" w:cs="Times New Roman"/>
          <w:sz w:val="28"/>
          <w:szCs w:val="28"/>
        </w:rPr>
        <w:t>от 01.08.2024 № 1 следующие изменения:</w:t>
      </w:r>
    </w:p>
    <w:p w14:paraId="1327AE4D"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p>
    <w:p w14:paraId="74567CE3" w14:textId="77777777" w:rsidR="00390BF4" w:rsidRPr="00390BF4" w:rsidRDefault="00390BF4" w:rsidP="00390BF4">
      <w:pPr>
        <w:numPr>
          <w:ilvl w:val="1"/>
          <w:numId w:val="1"/>
        </w:numPr>
        <w:adjustRightInd w:val="0"/>
        <w:spacing w:after="0" w:line="240" w:lineRule="auto"/>
        <w:contextualSpacing/>
        <w:jc w:val="both"/>
        <w:outlineLvl w:val="1"/>
        <w:rPr>
          <w:rFonts w:ascii="Times New Roman" w:eastAsia="Times New Roman" w:hAnsi="Times New Roman" w:cs="Times New Roman"/>
          <w:sz w:val="28"/>
          <w:szCs w:val="28"/>
        </w:rPr>
      </w:pPr>
      <w:r w:rsidRPr="00390BF4">
        <w:rPr>
          <w:rFonts w:ascii="Times New Roman" w:eastAsia="Times New Roman" w:hAnsi="Times New Roman" w:cs="Times New Roman"/>
          <w:sz w:val="28"/>
          <w:szCs w:val="28"/>
        </w:rPr>
        <w:t>Статью 7 дополнить частью 5 следующего содержания:</w:t>
      </w:r>
    </w:p>
    <w:p w14:paraId="35020428" w14:textId="77777777" w:rsidR="00390BF4" w:rsidRPr="00390BF4" w:rsidRDefault="00390BF4" w:rsidP="00390BF4">
      <w:pPr>
        <w:adjustRightInd w:val="0"/>
        <w:spacing w:after="0" w:line="240" w:lineRule="auto"/>
        <w:jc w:val="both"/>
        <w:outlineLvl w:val="1"/>
        <w:rPr>
          <w:rFonts w:ascii="Times New Roman" w:eastAsia="Times New Roman" w:hAnsi="Times New Roman" w:cs="Times New Roman"/>
          <w:color w:val="000000"/>
          <w:sz w:val="28"/>
          <w:szCs w:val="28"/>
        </w:rPr>
      </w:pPr>
      <w:r w:rsidRPr="00390BF4">
        <w:rPr>
          <w:rFonts w:ascii="Times New Roman" w:eastAsia="Times New Roman" w:hAnsi="Times New Roman" w:cs="Times New Roman"/>
          <w:bCs/>
          <w:color w:val="000000"/>
          <w:sz w:val="28"/>
          <w:szCs w:val="28"/>
        </w:rPr>
        <w:t xml:space="preserve">          «5. Полномочия по решению вопросов в сфере организации регулярных перевозок осуществляются в соответствии с </w:t>
      </w:r>
      <w:r w:rsidRPr="00390BF4">
        <w:rPr>
          <w:rFonts w:ascii="Times New Roman" w:eastAsia="Times New Roman" w:hAnsi="Times New Roman" w:cs="Times New Roman"/>
          <w:color w:val="000000"/>
          <w:sz w:val="28"/>
          <w:szCs w:val="28"/>
        </w:rPr>
        <w:t xml:space="preserve">Законом Республики Северная Осетия-Алания от 26.12.2025 № 83-РЗ «О перераспределении полномочий по организации регулярных перевозок между органами местного </w:t>
      </w:r>
      <w:r w:rsidRPr="00390BF4">
        <w:rPr>
          <w:rFonts w:ascii="Times New Roman" w:eastAsia="Times New Roman" w:hAnsi="Times New Roman" w:cs="Times New Roman"/>
          <w:color w:val="000000"/>
          <w:sz w:val="28"/>
          <w:szCs w:val="28"/>
        </w:rPr>
        <w:lastRenderedPageBreak/>
        <w:t xml:space="preserve">самоуправления муниципальных образований и органами государственной власти Республики Северная Осетия – Алания». </w:t>
      </w:r>
    </w:p>
    <w:p w14:paraId="29663764" w14:textId="77777777" w:rsidR="00390BF4" w:rsidRPr="00390BF4" w:rsidRDefault="00390BF4" w:rsidP="00390BF4">
      <w:pPr>
        <w:adjustRightInd w:val="0"/>
        <w:spacing w:after="0" w:line="240" w:lineRule="auto"/>
        <w:jc w:val="both"/>
        <w:outlineLvl w:val="1"/>
        <w:rPr>
          <w:rFonts w:ascii="Times New Roman" w:eastAsia="Times New Roman" w:hAnsi="Times New Roman" w:cs="Times New Roman"/>
          <w:color w:val="000000"/>
          <w:sz w:val="28"/>
          <w:szCs w:val="28"/>
        </w:rPr>
      </w:pPr>
    </w:p>
    <w:p w14:paraId="5167CE65" w14:textId="77777777" w:rsidR="00390BF4" w:rsidRPr="00390BF4" w:rsidRDefault="00390BF4" w:rsidP="00390BF4">
      <w:pPr>
        <w:adjustRightInd w:val="0"/>
        <w:spacing w:after="0" w:line="240" w:lineRule="auto"/>
        <w:jc w:val="both"/>
        <w:outlineLvl w:val="1"/>
        <w:rPr>
          <w:rFonts w:ascii="Times New Roman" w:eastAsia="Times New Roman" w:hAnsi="Times New Roman" w:cs="Times New Roman"/>
          <w:sz w:val="28"/>
          <w:szCs w:val="28"/>
        </w:rPr>
      </w:pPr>
      <w:r w:rsidRPr="00390BF4">
        <w:rPr>
          <w:rFonts w:ascii="Times New Roman" w:eastAsia="Times New Roman" w:hAnsi="Times New Roman" w:cs="Times New Roman"/>
          <w:sz w:val="28"/>
          <w:szCs w:val="28"/>
        </w:rPr>
        <w:t xml:space="preserve"> </w:t>
      </w:r>
      <w:r w:rsidRPr="00390BF4">
        <w:rPr>
          <w:rFonts w:ascii="Times New Roman" w:eastAsia="Times New Roman" w:hAnsi="Times New Roman" w:cs="Times New Roman"/>
          <w:sz w:val="28"/>
          <w:szCs w:val="28"/>
        </w:rPr>
        <w:tab/>
        <w:t>1.2. Статью 31 дополнить пунктом 3.1 следующего содержания:</w:t>
      </w:r>
    </w:p>
    <w:p w14:paraId="1665D515"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color w:val="000000"/>
          <w:sz w:val="28"/>
          <w:szCs w:val="28"/>
        </w:rPr>
      </w:pPr>
      <w:r w:rsidRPr="00390BF4">
        <w:rPr>
          <w:rFonts w:ascii="Times New Roman" w:eastAsia="Times New Roman" w:hAnsi="Times New Roman" w:cs="Times New Roman"/>
          <w:color w:val="000000"/>
          <w:sz w:val="28"/>
          <w:szCs w:val="28"/>
        </w:rPr>
        <w:t xml:space="preserve">«3.1. </w:t>
      </w:r>
      <w:r w:rsidRPr="00390BF4">
        <w:rPr>
          <w:rFonts w:ascii="Times New Roman" w:eastAsia="Times New Roman" w:hAnsi="Times New Roman" w:cs="Times New Roman"/>
          <w:bCs/>
          <w:color w:val="000000"/>
          <w:sz w:val="28"/>
          <w:szCs w:val="28"/>
        </w:rPr>
        <w:t xml:space="preserve">Полномочия по решению вопросов в сфере организации регулярных перевозок </w:t>
      </w:r>
      <w:r w:rsidRPr="00390BF4">
        <w:rPr>
          <w:rFonts w:ascii="Times New Roman" w:eastAsia="Times New Roman" w:hAnsi="Times New Roman" w:cs="Times New Roman"/>
          <w:color w:val="000000"/>
          <w:sz w:val="28"/>
          <w:szCs w:val="28"/>
        </w:rPr>
        <w:t>осуществляются в порядке, предусмотренном частью 5 статьи 7 настоящего Устава.».</w:t>
      </w:r>
    </w:p>
    <w:p w14:paraId="5BAC38AE"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r w:rsidRPr="00390BF4">
        <w:rPr>
          <w:rFonts w:ascii="Times New Roman" w:eastAsia="Times New Roman" w:hAnsi="Times New Roman" w:cs="Times New Roman"/>
          <w:sz w:val="28"/>
          <w:szCs w:val="28"/>
        </w:rPr>
        <w:tab/>
      </w:r>
    </w:p>
    <w:p w14:paraId="790751EF"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r w:rsidRPr="00390BF4">
        <w:rPr>
          <w:rFonts w:ascii="Times New Roman" w:eastAsia="Times New Roman" w:hAnsi="Times New Roman" w:cs="Times New Roman"/>
          <w:sz w:val="28"/>
          <w:szCs w:val="28"/>
        </w:rPr>
        <w:tab/>
        <w:t>2. Главе Бесланского городского поселения 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на государственную регистрацию в Управление Министерства юстиции Российской Федерации по Республике Северная Осетия-Алания.</w:t>
      </w:r>
    </w:p>
    <w:p w14:paraId="28DF3F27"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r w:rsidRPr="00390BF4">
        <w:rPr>
          <w:rFonts w:ascii="Times New Roman" w:eastAsia="Times New Roman" w:hAnsi="Times New Roman" w:cs="Times New Roman"/>
          <w:sz w:val="28"/>
          <w:szCs w:val="28"/>
        </w:rPr>
        <w:tab/>
        <w:t>3. Опубликовать настоящее Решение после его государственной регистрации в газете «Жизнь Правобережья».</w:t>
      </w:r>
    </w:p>
    <w:p w14:paraId="1786826D"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r w:rsidRPr="00390BF4">
        <w:rPr>
          <w:rFonts w:ascii="Times New Roman" w:eastAsia="Times New Roman" w:hAnsi="Times New Roman" w:cs="Times New Roman"/>
          <w:sz w:val="28"/>
          <w:szCs w:val="28"/>
        </w:rPr>
        <w:tab/>
        <w:t>4. Настоящее Решение вступает в силу со дня его официального опубликования, произведенного после его государственной регистрации.</w:t>
      </w:r>
    </w:p>
    <w:p w14:paraId="1E465F79"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p>
    <w:p w14:paraId="0CC97090"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p>
    <w:p w14:paraId="26F0025B" w14:textId="77777777" w:rsidR="00390BF4" w:rsidRPr="00390BF4" w:rsidRDefault="00390BF4" w:rsidP="00390BF4">
      <w:pPr>
        <w:tabs>
          <w:tab w:val="num" w:pos="0"/>
        </w:tabs>
        <w:spacing w:after="0" w:line="240" w:lineRule="auto"/>
        <w:contextualSpacing/>
        <w:jc w:val="both"/>
        <w:rPr>
          <w:rFonts w:ascii="Times New Roman" w:eastAsia="Times New Roman" w:hAnsi="Times New Roman" w:cs="Times New Roman"/>
          <w:sz w:val="28"/>
          <w:szCs w:val="28"/>
        </w:rPr>
      </w:pPr>
    </w:p>
    <w:p w14:paraId="60971FD1" w14:textId="77777777" w:rsidR="00390BF4" w:rsidRPr="00390BF4" w:rsidRDefault="00390BF4" w:rsidP="00390BF4">
      <w:pPr>
        <w:spacing w:after="0" w:line="240" w:lineRule="auto"/>
        <w:jc w:val="both"/>
        <w:rPr>
          <w:rFonts w:ascii="Times New Roman" w:eastAsia="Times New Roman" w:hAnsi="Times New Roman" w:cs="Times New Roman"/>
          <w:b/>
          <w:sz w:val="28"/>
          <w:szCs w:val="28"/>
        </w:rPr>
      </w:pPr>
      <w:r w:rsidRPr="00390BF4">
        <w:rPr>
          <w:rFonts w:ascii="Times New Roman" w:eastAsia="Times New Roman" w:hAnsi="Times New Roman" w:cs="Times New Roman"/>
          <w:b/>
          <w:sz w:val="28"/>
          <w:szCs w:val="28"/>
        </w:rPr>
        <w:t xml:space="preserve">Председатель Собрания представителей </w:t>
      </w:r>
    </w:p>
    <w:p w14:paraId="20AC8F10" w14:textId="77777777" w:rsidR="00390BF4" w:rsidRPr="00390BF4" w:rsidRDefault="00390BF4" w:rsidP="00390BF4">
      <w:pPr>
        <w:spacing w:after="0" w:line="240" w:lineRule="auto"/>
        <w:jc w:val="both"/>
        <w:rPr>
          <w:rFonts w:ascii="Times New Roman" w:eastAsia="Times New Roman" w:hAnsi="Times New Roman" w:cs="Times New Roman"/>
          <w:b/>
          <w:sz w:val="28"/>
          <w:szCs w:val="28"/>
        </w:rPr>
      </w:pPr>
      <w:r w:rsidRPr="00390BF4">
        <w:rPr>
          <w:rFonts w:ascii="Times New Roman" w:eastAsia="Times New Roman" w:hAnsi="Times New Roman" w:cs="Times New Roman"/>
          <w:b/>
          <w:sz w:val="28"/>
          <w:szCs w:val="28"/>
        </w:rPr>
        <w:t xml:space="preserve">Бесланского городского поселения                                               С. И. </w:t>
      </w:r>
      <w:proofErr w:type="spellStart"/>
      <w:r w:rsidRPr="00390BF4">
        <w:rPr>
          <w:rFonts w:ascii="Times New Roman" w:eastAsia="Times New Roman" w:hAnsi="Times New Roman" w:cs="Times New Roman"/>
          <w:b/>
          <w:sz w:val="28"/>
          <w:szCs w:val="28"/>
        </w:rPr>
        <w:t>Фидарова</w:t>
      </w:r>
      <w:proofErr w:type="spellEnd"/>
    </w:p>
    <w:p w14:paraId="16F90F23" w14:textId="77777777" w:rsidR="00390BF4" w:rsidRPr="00390BF4" w:rsidRDefault="00390BF4" w:rsidP="00390BF4">
      <w:pPr>
        <w:spacing w:after="0" w:line="240" w:lineRule="auto"/>
        <w:jc w:val="both"/>
        <w:rPr>
          <w:rFonts w:ascii="Times New Roman" w:eastAsia="Times New Roman" w:hAnsi="Times New Roman" w:cs="Times New Roman"/>
          <w:b/>
          <w:sz w:val="28"/>
          <w:szCs w:val="28"/>
        </w:rPr>
      </w:pPr>
    </w:p>
    <w:p w14:paraId="6BC67FA3" w14:textId="77777777" w:rsidR="00390BF4" w:rsidRPr="00390BF4" w:rsidRDefault="00390BF4" w:rsidP="00390BF4">
      <w:pPr>
        <w:spacing w:after="0" w:line="240" w:lineRule="auto"/>
        <w:jc w:val="both"/>
        <w:rPr>
          <w:rFonts w:ascii="Times New Roman" w:eastAsia="Times New Roman" w:hAnsi="Times New Roman" w:cs="Times New Roman"/>
          <w:b/>
          <w:sz w:val="28"/>
          <w:szCs w:val="28"/>
        </w:rPr>
      </w:pPr>
    </w:p>
    <w:p w14:paraId="391B8CD2" w14:textId="77777777" w:rsidR="00390BF4" w:rsidRPr="00390BF4" w:rsidRDefault="00390BF4" w:rsidP="00390BF4">
      <w:pPr>
        <w:spacing w:after="0" w:line="240" w:lineRule="auto"/>
        <w:jc w:val="both"/>
        <w:rPr>
          <w:rFonts w:ascii="Times New Roman" w:eastAsia="Times New Roman" w:hAnsi="Times New Roman" w:cs="Times New Roman"/>
          <w:b/>
          <w:sz w:val="28"/>
          <w:szCs w:val="28"/>
        </w:rPr>
      </w:pPr>
      <w:r w:rsidRPr="00390BF4">
        <w:rPr>
          <w:rFonts w:ascii="Times New Roman" w:eastAsia="Times New Roman" w:hAnsi="Times New Roman" w:cs="Times New Roman"/>
          <w:b/>
          <w:sz w:val="28"/>
          <w:szCs w:val="28"/>
        </w:rPr>
        <w:t xml:space="preserve">Глава Бесланского городского поселения </w:t>
      </w:r>
      <w:r w:rsidRPr="00390BF4">
        <w:rPr>
          <w:rFonts w:ascii="Times New Roman" w:eastAsia="Times New Roman" w:hAnsi="Times New Roman" w:cs="Times New Roman"/>
          <w:b/>
          <w:sz w:val="28"/>
          <w:szCs w:val="28"/>
        </w:rPr>
        <w:tab/>
        <w:t xml:space="preserve">                              Х. С. </w:t>
      </w:r>
      <w:proofErr w:type="spellStart"/>
      <w:r w:rsidRPr="00390BF4">
        <w:rPr>
          <w:rFonts w:ascii="Times New Roman" w:eastAsia="Times New Roman" w:hAnsi="Times New Roman" w:cs="Times New Roman"/>
          <w:b/>
          <w:sz w:val="28"/>
          <w:szCs w:val="28"/>
        </w:rPr>
        <w:t>Татров</w:t>
      </w:r>
      <w:proofErr w:type="spellEnd"/>
    </w:p>
    <w:p w14:paraId="70F630D3" w14:textId="77777777" w:rsidR="00390BF4" w:rsidRPr="00390BF4" w:rsidRDefault="00390BF4" w:rsidP="00390BF4">
      <w:pPr>
        <w:spacing w:after="0" w:line="240" w:lineRule="auto"/>
        <w:rPr>
          <w:rFonts w:ascii="Times New Roman" w:eastAsia="Times New Roman" w:hAnsi="Times New Roman" w:cs="Times New Roman"/>
          <w:color w:val="000000"/>
          <w:sz w:val="24"/>
          <w:szCs w:val="24"/>
        </w:rPr>
      </w:pPr>
    </w:p>
    <w:p w14:paraId="207DDFA6" w14:textId="77777777" w:rsidR="00390BF4" w:rsidRDefault="00390BF4" w:rsidP="007306BE">
      <w:pPr>
        <w:spacing w:after="0" w:line="240" w:lineRule="auto"/>
        <w:rPr>
          <w:rFonts w:ascii="Times New Roman" w:hAnsi="Times New Roman" w:cs="Times New Roman"/>
          <w:b/>
          <w:sz w:val="26"/>
          <w:szCs w:val="28"/>
        </w:rPr>
      </w:pPr>
    </w:p>
    <w:bookmarkEnd w:id="2"/>
    <w:p w14:paraId="63298557" w14:textId="77777777" w:rsidR="00F13DA3" w:rsidRDefault="00F13DA3"/>
    <w:sectPr w:rsidR="00F13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A7D6D"/>
    <w:multiLevelType w:val="multilevel"/>
    <w:tmpl w:val="0B5ADE1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2C"/>
    <w:rsid w:val="0011725A"/>
    <w:rsid w:val="00135A78"/>
    <w:rsid w:val="002C133C"/>
    <w:rsid w:val="00390BF4"/>
    <w:rsid w:val="003A23FF"/>
    <w:rsid w:val="00655933"/>
    <w:rsid w:val="00682452"/>
    <w:rsid w:val="006D33CD"/>
    <w:rsid w:val="007306BE"/>
    <w:rsid w:val="008C58A9"/>
    <w:rsid w:val="00984B0D"/>
    <w:rsid w:val="00EC0A2C"/>
    <w:rsid w:val="00F13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CAD8"/>
  <w15:chartTrackingRefBased/>
  <w15:docId w15:val="{77EF3668-691D-42AE-9566-E893AA25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6B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slan.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2275</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10</cp:revision>
  <dcterms:created xsi:type="dcterms:W3CDTF">2026-06-01T07:27:00Z</dcterms:created>
  <dcterms:modified xsi:type="dcterms:W3CDTF">2026-06-05T11:54:00Z</dcterms:modified>
</cp:coreProperties>
</file>