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715" w:rsidRDefault="00456715" w:rsidP="00456715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612340A" wp14:editId="53632220">
            <wp:simplePos x="0" y="0"/>
            <wp:positionH relativeFrom="column">
              <wp:posOffset>2235918</wp:posOffset>
            </wp:positionH>
            <wp:positionV relativeFrom="paragraph">
              <wp:posOffset>-630555</wp:posOffset>
            </wp:positionV>
            <wp:extent cx="976630" cy="122809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30" cy="1228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6715" w:rsidRDefault="00456715" w:rsidP="00456715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456715" w:rsidRPr="00D240D3" w:rsidRDefault="00456715" w:rsidP="00456715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456715" w:rsidRPr="00D240D3" w:rsidRDefault="00456715" w:rsidP="00456715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D240D3">
        <w:rPr>
          <w:rFonts w:ascii="Times New Roman" w:hAnsi="Times New Roman"/>
          <w:b/>
          <w:sz w:val="32"/>
          <w:szCs w:val="32"/>
        </w:rPr>
        <w:t xml:space="preserve">Республика Северная Осетия – </w:t>
      </w:r>
      <w:proofErr w:type="spellStart"/>
      <w:r w:rsidRPr="00D240D3">
        <w:rPr>
          <w:rFonts w:ascii="Times New Roman" w:hAnsi="Times New Roman"/>
          <w:b/>
          <w:sz w:val="32"/>
          <w:szCs w:val="32"/>
        </w:rPr>
        <w:t>Алания</w:t>
      </w:r>
      <w:r w:rsidRPr="00D240D3">
        <w:rPr>
          <w:rFonts w:ascii="Times New Roman" w:hAnsi="Times New Roman"/>
          <w:color w:val="FFFFFF"/>
        </w:rPr>
        <w:t>роект</w:t>
      </w:r>
      <w:proofErr w:type="spellEnd"/>
    </w:p>
    <w:p w:rsidR="00456715" w:rsidRPr="00D240D3" w:rsidRDefault="00456715" w:rsidP="00456715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D240D3">
        <w:rPr>
          <w:rFonts w:ascii="Times New Roman" w:hAnsi="Times New Roman"/>
          <w:b/>
          <w:sz w:val="32"/>
          <w:szCs w:val="32"/>
        </w:rPr>
        <w:t>Правобережный район</w:t>
      </w:r>
    </w:p>
    <w:p w:rsidR="00456715" w:rsidRDefault="00456715" w:rsidP="00456715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D240D3">
        <w:rPr>
          <w:rFonts w:ascii="Times New Roman" w:hAnsi="Times New Roman"/>
          <w:b/>
          <w:sz w:val="32"/>
          <w:szCs w:val="32"/>
        </w:rPr>
        <w:t>Бесланское</w:t>
      </w:r>
      <w:proofErr w:type="spellEnd"/>
      <w:r w:rsidRPr="00D240D3">
        <w:rPr>
          <w:rFonts w:ascii="Times New Roman" w:hAnsi="Times New Roman"/>
          <w:b/>
          <w:sz w:val="32"/>
          <w:szCs w:val="32"/>
        </w:rPr>
        <w:t xml:space="preserve"> городское поселение</w:t>
      </w:r>
    </w:p>
    <w:p w:rsidR="00456715" w:rsidRPr="00204539" w:rsidRDefault="00456715" w:rsidP="00456715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456715" w:rsidRPr="00D240D3" w:rsidRDefault="00456715" w:rsidP="00456715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D240D3">
        <w:rPr>
          <w:rFonts w:ascii="Times New Roman" w:hAnsi="Times New Roman"/>
          <w:b/>
          <w:sz w:val="32"/>
          <w:szCs w:val="32"/>
        </w:rPr>
        <w:t>Собрание Представителей Бесланского городского поселения</w:t>
      </w:r>
    </w:p>
    <w:p w:rsidR="00456715" w:rsidRPr="00D240D3" w:rsidRDefault="00456715" w:rsidP="00456715">
      <w:pPr>
        <w:spacing w:after="0" w:line="240" w:lineRule="auto"/>
        <w:contextualSpacing/>
        <w:rPr>
          <w:rFonts w:ascii="Times New Roman" w:hAnsi="Times New Roman"/>
          <w:b/>
          <w:sz w:val="16"/>
          <w:szCs w:val="16"/>
        </w:rPr>
      </w:pPr>
      <w:r w:rsidRPr="00D240D3">
        <w:rPr>
          <w:rFonts w:ascii="Times New Roman" w:hAnsi="Times New Roman"/>
          <w:b/>
          <w:sz w:val="32"/>
          <w:szCs w:val="32"/>
        </w:rPr>
        <w:tab/>
      </w:r>
    </w:p>
    <w:p w:rsidR="00456715" w:rsidRPr="00D240D3" w:rsidRDefault="00EC5091" w:rsidP="00266E42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Решение № 5</w:t>
      </w:r>
    </w:p>
    <w:p w:rsidR="00456715" w:rsidRPr="00D240D3" w:rsidRDefault="00456715" w:rsidP="00456715">
      <w:pPr>
        <w:spacing w:after="0" w:line="240" w:lineRule="auto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</w:p>
    <w:p w:rsidR="00456715" w:rsidRPr="00D240D3" w:rsidRDefault="00456715" w:rsidP="0045671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240D3">
        <w:rPr>
          <w:rFonts w:ascii="Times New Roman" w:hAnsi="Times New Roman"/>
          <w:b/>
          <w:sz w:val="28"/>
          <w:szCs w:val="28"/>
        </w:rPr>
        <w:t xml:space="preserve">от </w:t>
      </w:r>
      <w:r w:rsidR="00EC5091">
        <w:rPr>
          <w:rFonts w:ascii="Times New Roman" w:hAnsi="Times New Roman"/>
          <w:b/>
          <w:sz w:val="28"/>
          <w:szCs w:val="28"/>
        </w:rPr>
        <w:t xml:space="preserve">«11» октября </w:t>
      </w:r>
      <w:r w:rsidRPr="00D240D3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>24</w:t>
      </w:r>
      <w:r w:rsidRPr="00D240D3">
        <w:rPr>
          <w:rFonts w:ascii="Times New Roman" w:hAnsi="Times New Roman"/>
          <w:b/>
          <w:sz w:val="28"/>
          <w:szCs w:val="28"/>
        </w:rPr>
        <w:t xml:space="preserve"> г. 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D240D3">
        <w:rPr>
          <w:rFonts w:ascii="Times New Roman" w:hAnsi="Times New Roman"/>
          <w:b/>
          <w:sz w:val="28"/>
          <w:szCs w:val="28"/>
        </w:rPr>
        <w:t xml:space="preserve">         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D240D3">
        <w:rPr>
          <w:rFonts w:ascii="Times New Roman" w:hAnsi="Times New Roman"/>
          <w:b/>
          <w:sz w:val="28"/>
          <w:szCs w:val="28"/>
        </w:rPr>
        <w:t xml:space="preserve">            </w:t>
      </w:r>
      <w:r w:rsidRPr="00D240D3">
        <w:rPr>
          <w:rFonts w:ascii="Times New Roman" w:hAnsi="Times New Roman"/>
          <w:b/>
          <w:sz w:val="28"/>
          <w:szCs w:val="28"/>
        </w:rPr>
        <w:tab/>
        <w:t xml:space="preserve">                                   г. Беслан</w:t>
      </w:r>
    </w:p>
    <w:p w:rsidR="00456715" w:rsidRPr="00D240D3" w:rsidRDefault="00456715" w:rsidP="00456715">
      <w:pPr>
        <w:spacing w:after="0" w:line="240" w:lineRule="auto"/>
        <w:contextualSpacing/>
        <w:rPr>
          <w:rFonts w:ascii="Times New Roman" w:hAnsi="Times New Roman"/>
          <w:sz w:val="4"/>
          <w:szCs w:val="16"/>
        </w:rPr>
      </w:pPr>
    </w:p>
    <w:p w:rsidR="00456715" w:rsidRPr="00D240D3" w:rsidRDefault="00456715" w:rsidP="00456715">
      <w:pPr>
        <w:spacing w:after="0" w:line="240" w:lineRule="auto"/>
        <w:contextualSpacing/>
        <w:rPr>
          <w:rFonts w:ascii="Times New Roman" w:hAnsi="Times New Roman"/>
          <w:sz w:val="16"/>
          <w:szCs w:val="16"/>
        </w:rPr>
      </w:pPr>
    </w:p>
    <w:tbl>
      <w:tblPr>
        <w:tblW w:w="12416" w:type="dxa"/>
        <w:tblLook w:val="01E0" w:firstRow="1" w:lastRow="1" w:firstColumn="1" w:lastColumn="1" w:noHBand="0" w:noVBand="0"/>
      </w:tblPr>
      <w:tblGrid>
        <w:gridCol w:w="7196"/>
        <w:gridCol w:w="5220"/>
      </w:tblGrid>
      <w:tr w:rsidR="00456715" w:rsidRPr="00266E42" w:rsidTr="00266E42">
        <w:tc>
          <w:tcPr>
            <w:tcW w:w="7196" w:type="dxa"/>
          </w:tcPr>
          <w:p w:rsidR="00456715" w:rsidRPr="00266E42" w:rsidRDefault="00EC5091" w:rsidP="00266E4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«О </w:t>
            </w:r>
            <w:r w:rsidR="00456715" w:rsidRPr="00266E42">
              <w:rPr>
                <w:rFonts w:ascii="Times New Roman" w:hAnsi="Times New Roman"/>
                <w:b/>
                <w:sz w:val="24"/>
                <w:szCs w:val="24"/>
              </w:rPr>
              <w:t xml:space="preserve">внесении изменений в Положение «О муниципальном контроле в сфере благоустройства на территории Бесланского городского поселения»   </w:t>
            </w:r>
          </w:p>
        </w:tc>
        <w:tc>
          <w:tcPr>
            <w:tcW w:w="5220" w:type="dxa"/>
          </w:tcPr>
          <w:p w:rsidR="00456715" w:rsidRPr="00266E42" w:rsidRDefault="00456715" w:rsidP="00F66E9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56715" w:rsidRPr="00266E42" w:rsidRDefault="00456715" w:rsidP="00456715">
      <w:pPr>
        <w:pStyle w:val="Heading"/>
        <w:tabs>
          <w:tab w:val="clear" w:pos="6280"/>
          <w:tab w:val="left" w:pos="-180"/>
        </w:tabs>
        <w:jc w:val="both"/>
        <w:rPr>
          <w:sz w:val="24"/>
          <w:szCs w:val="24"/>
        </w:rPr>
      </w:pPr>
    </w:p>
    <w:p w:rsidR="00456715" w:rsidRPr="00EC5091" w:rsidRDefault="00456715" w:rsidP="00456715">
      <w:pPr>
        <w:jc w:val="both"/>
        <w:rPr>
          <w:rFonts w:ascii="Times New Roman" w:hAnsi="Times New Roman"/>
          <w:sz w:val="28"/>
          <w:szCs w:val="28"/>
        </w:rPr>
      </w:pPr>
      <w:r w:rsidRPr="00266E42">
        <w:rPr>
          <w:sz w:val="24"/>
          <w:szCs w:val="24"/>
        </w:rPr>
        <w:tab/>
      </w:r>
      <w:proofErr w:type="gramStart"/>
      <w:r w:rsidRPr="00EC5091">
        <w:rPr>
          <w:rFonts w:ascii="Times New Roman" w:hAnsi="Times New Roman"/>
          <w:sz w:val="28"/>
          <w:szCs w:val="28"/>
        </w:rPr>
        <w:t>В соответствии с пу</w:t>
      </w:r>
      <w:bookmarkStart w:id="0" w:name="_GoBack"/>
      <w:bookmarkEnd w:id="0"/>
      <w:r w:rsidRPr="00EC5091">
        <w:rPr>
          <w:rFonts w:ascii="Times New Roman" w:hAnsi="Times New Roman"/>
          <w:sz w:val="28"/>
          <w:szCs w:val="28"/>
        </w:rPr>
        <w:t xml:space="preserve">нктом 19 части 1 статьи 14 Федерального закона от         6 октября 2003 года № 131-ФЗ «Об общих принципах организации местного самоуправления в Российской Федерации», Федеральным законом от 31 июля 2020 года № 248-ФЗ «О государственном контроле (надзоре) и муниципальном контроле в Российской Федерации», Уставом Бесланского городского поселения, Собрание представителей Бесланского городского поселения: </w:t>
      </w:r>
      <w:proofErr w:type="gramEnd"/>
    </w:p>
    <w:p w:rsidR="00456715" w:rsidRPr="00EC5091" w:rsidRDefault="00456715" w:rsidP="00266E4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C5091">
        <w:rPr>
          <w:rFonts w:ascii="Times New Roman" w:hAnsi="Times New Roman"/>
          <w:b/>
          <w:sz w:val="28"/>
          <w:szCs w:val="28"/>
        </w:rPr>
        <w:t xml:space="preserve">РЕШАЕТ: </w:t>
      </w:r>
    </w:p>
    <w:p w:rsidR="00EC5091" w:rsidRPr="00EC5091" w:rsidRDefault="00EC5091" w:rsidP="00266E4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56715" w:rsidRPr="00EC5091" w:rsidRDefault="00456715" w:rsidP="00456715">
      <w:pPr>
        <w:numPr>
          <w:ilvl w:val="0"/>
          <w:numId w:val="1"/>
        </w:numPr>
        <w:tabs>
          <w:tab w:val="clear" w:pos="1070"/>
          <w:tab w:val="num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EC5091">
        <w:rPr>
          <w:rFonts w:ascii="Times New Roman" w:hAnsi="Times New Roman"/>
          <w:sz w:val="28"/>
          <w:szCs w:val="28"/>
        </w:rPr>
        <w:t xml:space="preserve">Внести в Положение </w:t>
      </w:r>
      <w:r w:rsidRPr="00EC5091">
        <w:rPr>
          <w:rFonts w:ascii="Times New Roman" w:hAnsi="Times New Roman"/>
          <w:bCs/>
          <w:sz w:val="28"/>
          <w:szCs w:val="28"/>
        </w:rPr>
        <w:t>«О</w:t>
      </w:r>
      <w:r w:rsidRPr="00EC509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C5091">
        <w:rPr>
          <w:rFonts w:ascii="Times New Roman" w:hAnsi="Times New Roman"/>
          <w:bCs/>
          <w:sz w:val="28"/>
          <w:szCs w:val="28"/>
        </w:rPr>
        <w:t>муниципальном контроле в сфере благоустройства на территории Бесланского городского поселения», утвержденное решением Собрания представителей Бесланского городского поселения от 07.04.2023 № 5 (далее по тексту – Положение) следующие изменения:</w:t>
      </w:r>
    </w:p>
    <w:p w:rsidR="00456715" w:rsidRPr="00EC5091" w:rsidRDefault="00456715" w:rsidP="00456715">
      <w:pPr>
        <w:tabs>
          <w:tab w:val="num" w:pos="0"/>
        </w:tabs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456715" w:rsidRPr="00EC5091" w:rsidRDefault="00456715" w:rsidP="00456715">
      <w:pPr>
        <w:tabs>
          <w:tab w:val="num" w:pos="0"/>
        </w:tabs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C5091">
        <w:rPr>
          <w:rFonts w:ascii="Times New Roman" w:hAnsi="Times New Roman"/>
          <w:bCs/>
          <w:sz w:val="28"/>
          <w:szCs w:val="28"/>
        </w:rPr>
        <w:tab/>
        <w:t>- изложить пункт 3.5. Положения в следующей редакции:</w:t>
      </w:r>
    </w:p>
    <w:p w:rsidR="00456715" w:rsidRPr="00EC5091" w:rsidRDefault="00456715" w:rsidP="00456715">
      <w:pPr>
        <w:tabs>
          <w:tab w:val="num" w:pos="0"/>
        </w:tabs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456715" w:rsidRPr="00EC5091" w:rsidRDefault="00456715" w:rsidP="00456715">
      <w:pPr>
        <w:tabs>
          <w:tab w:val="num" w:pos="0"/>
        </w:tabs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C5091">
        <w:rPr>
          <w:rFonts w:ascii="Times New Roman" w:hAnsi="Times New Roman"/>
          <w:bCs/>
          <w:sz w:val="28"/>
          <w:szCs w:val="28"/>
        </w:rPr>
        <w:tab/>
        <w:t>«3.5. Индикаторы риска нарушения обязательных требований указаны в приложении № 1 к настоящему Положению</w:t>
      </w:r>
      <w:proofErr w:type="gramStart"/>
      <w:r w:rsidRPr="00EC5091">
        <w:rPr>
          <w:rFonts w:ascii="Times New Roman" w:hAnsi="Times New Roman"/>
          <w:bCs/>
          <w:sz w:val="28"/>
          <w:szCs w:val="28"/>
        </w:rPr>
        <w:t>.».</w:t>
      </w:r>
      <w:proofErr w:type="gramEnd"/>
    </w:p>
    <w:p w:rsidR="00456715" w:rsidRPr="00EC5091" w:rsidRDefault="00456715" w:rsidP="00456715">
      <w:pPr>
        <w:tabs>
          <w:tab w:val="num" w:pos="0"/>
        </w:tabs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456715" w:rsidRPr="00EC5091" w:rsidRDefault="00456715" w:rsidP="00456715">
      <w:pPr>
        <w:tabs>
          <w:tab w:val="num" w:pos="0"/>
        </w:tabs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C5091">
        <w:rPr>
          <w:rFonts w:ascii="Times New Roman" w:hAnsi="Times New Roman"/>
          <w:bCs/>
          <w:sz w:val="28"/>
          <w:szCs w:val="28"/>
        </w:rPr>
        <w:tab/>
        <w:t>-  изложить приложение  к Положению в следующей редакции:</w:t>
      </w:r>
    </w:p>
    <w:p w:rsidR="00456715" w:rsidRPr="00EC5091" w:rsidRDefault="00456715" w:rsidP="00456715">
      <w:pPr>
        <w:tabs>
          <w:tab w:val="num" w:pos="0"/>
        </w:tabs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C5091">
        <w:rPr>
          <w:rFonts w:ascii="Times New Roman" w:hAnsi="Times New Roman"/>
          <w:bCs/>
          <w:sz w:val="28"/>
          <w:szCs w:val="28"/>
        </w:rPr>
        <w:tab/>
      </w:r>
    </w:p>
    <w:p w:rsidR="00456715" w:rsidRPr="00EC5091" w:rsidRDefault="00456715" w:rsidP="00456715">
      <w:p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  <w:r w:rsidRPr="00EC5091">
        <w:rPr>
          <w:rFonts w:ascii="Times New Roman" w:hAnsi="Times New Roman"/>
          <w:bCs/>
          <w:sz w:val="28"/>
          <w:szCs w:val="28"/>
        </w:rPr>
        <w:t>«</w:t>
      </w:r>
      <w:r w:rsidRPr="00EC5091">
        <w:rPr>
          <w:rFonts w:ascii="Times New Roman" w:hAnsi="Times New Roman"/>
          <w:color w:val="000000"/>
          <w:sz w:val="28"/>
          <w:szCs w:val="28"/>
          <w:lang w:eastAsia="zh-CN"/>
        </w:rPr>
        <w:t xml:space="preserve">Приложение № 1 </w:t>
      </w:r>
    </w:p>
    <w:p w:rsidR="00456715" w:rsidRPr="00EC5091" w:rsidRDefault="00456715" w:rsidP="00456715">
      <w:pPr>
        <w:suppressAutoHyphens/>
        <w:autoSpaceDE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EC5091">
        <w:rPr>
          <w:rFonts w:ascii="Times New Roman" w:hAnsi="Times New Roman"/>
          <w:color w:val="000000"/>
          <w:sz w:val="28"/>
          <w:szCs w:val="28"/>
          <w:lang w:eastAsia="zh-CN"/>
        </w:rPr>
        <w:t xml:space="preserve">к Положению о муниципальном контроле </w:t>
      </w:r>
    </w:p>
    <w:p w:rsidR="00456715" w:rsidRPr="00EC5091" w:rsidRDefault="00456715" w:rsidP="00456715">
      <w:pPr>
        <w:suppressAutoHyphens/>
        <w:autoSpaceDE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EC5091">
        <w:rPr>
          <w:rFonts w:ascii="Times New Roman" w:hAnsi="Times New Roman"/>
          <w:color w:val="000000"/>
          <w:sz w:val="28"/>
          <w:szCs w:val="28"/>
          <w:lang w:eastAsia="zh-CN"/>
        </w:rPr>
        <w:t>в сфере благоустройства на территории</w:t>
      </w:r>
    </w:p>
    <w:p w:rsidR="00456715" w:rsidRPr="00EC5091" w:rsidRDefault="00456715" w:rsidP="00266E42">
      <w:pPr>
        <w:suppressAutoHyphens/>
        <w:autoSpaceDE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</w:pPr>
      <w:r w:rsidRPr="00EC5091">
        <w:rPr>
          <w:rFonts w:ascii="Times New Roman" w:hAnsi="Times New Roman"/>
          <w:color w:val="000000"/>
          <w:sz w:val="28"/>
          <w:szCs w:val="28"/>
          <w:lang w:eastAsia="zh-CN"/>
        </w:rPr>
        <w:t>Бесланского городского поселения</w:t>
      </w:r>
    </w:p>
    <w:p w:rsidR="00456715" w:rsidRPr="00EC5091" w:rsidRDefault="00456715" w:rsidP="00456715">
      <w:pPr>
        <w:tabs>
          <w:tab w:val="num" w:pos="0"/>
        </w:tabs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456715" w:rsidRPr="00EC5091" w:rsidRDefault="00456715" w:rsidP="0045671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eastAsia="zh-CN"/>
        </w:rPr>
      </w:pPr>
      <w:r w:rsidRPr="00EC5091">
        <w:rPr>
          <w:rFonts w:ascii="Times New Roman" w:eastAsia="Calibri" w:hAnsi="Times New Roman"/>
          <w:b/>
          <w:bCs/>
          <w:color w:val="000000"/>
          <w:sz w:val="28"/>
          <w:szCs w:val="28"/>
          <w:lang w:eastAsia="zh-CN"/>
        </w:rPr>
        <w:t xml:space="preserve">Индикаторы риска нарушения обязательных требований, используемые для определения необходимости проведения внеплановых проверок </w:t>
      </w:r>
      <w:proofErr w:type="gramStart"/>
      <w:r w:rsidRPr="00EC5091">
        <w:rPr>
          <w:rFonts w:ascii="Times New Roman" w:eastAsia="Calibri" w:hAnsi="Times New Roman"/>
          <w:b/>
          <w:bCs/>
          <w:color w:val="000000"/>
          <w:sz w:val="28"/>
          <w:szCs w:val="28"/>
          <w:lang w:eastAsia="zh-CN"/>
        </w:rPr>
        <w:t>при</w:t>
      </w:r>
      <w:proofErr w:type="gramEnd"/>
    </w:p>
    <w:p w:rsidR="00456715" w:rsidRPr="00EC5091" w:rsidRDefault="00456715" w:rsidP="0045671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eastAsia="zh-CN"/>
        </w:rPr>
      </w:pPr>
      <w:proofErr w:type="gramStart"/>
      <w:r w:rsidRPr="00EC5091">
        <w:rPr>
          <w:rFonts w:ascii="Times New Roman" w:eastAsia="Calibri" w:hAnsi="Times New Roman"/>
          <w:b/>
          <w:bCs/>
          <w:color w:val="000000"/>
          <w:sz w:val="28"/>
          <w:szCs w:val="28"/>
          <w:lang w:eastAsia="zh-CN"/>
        </w:rPr>
        <w:t>осуществлении</w:t>
      </w:r>
      <w:proofErr w:type="gramEnd"/>
      <w:r w:rsidRPr="00EC5091">
        <w:rPr>
          <w:rFonts w:ascii="Times New Roman" w:eastAsia="Calibri" w:hAnsi="Times New Roman"/>
          <w:b/>
          <w:bCs/>
          <w:color w:val="000000"/>
          <w:sz w:val="28"/>
          <w:szCs w:val="28"/>
          <w:lang w:eastAsia="zh-CN"/>
        </w:rPr>
        <w:t xml:space="preserve"> администрацией </w:t>
      </w:r>
      <w:r w:rsidRPr="00EC5091">
        <w:rPr>
          <w:rFonts w:ascii="Times New Roman" w:eastAsia="Calibri" w:hAnsi="Times New Roman"/>
          <w:b/>
          <w:color w:val="000000"/>
          <w:sz w:val="28"/>
          <w:szCs w:val="28"/>
          <w:lang w:eastAsia="zh-CN"/>
        </w:rPr>
        <w:t xml:space="preserve">местного самоуправления Бесланского городского поселения </w:t>
      </w:r>
      <w:r w:rsidRPr="00EC5091">
        <w:rPr>
          <w:rFonts w:ascii="Times New Roman" w:eastAsia="Calibri" w:hAnsi="Times New Roman"/>
          <w:b/>
          <w:bCs/>
          <w:color w:val="000000"/>
          <w:sz w:val="28"/>
          <w:szCs w:val="28"/>
          <w:lang w:eastAsia="zh-CN"/>
        </w:rPr>
        <w:t xml:space="preserve">контроля в сфере благоустройства </w:t>
      </w:r>
    </w:p>
    <w:p w:rsidR="00456715" w:rsidRPr="00EC5091" w:rsidRDefault="00456715" w:rsidP="00456715">
      <w:pPr>
        <w:tabs>
          <w:tab w:val="num" w:pos="0"/>
        </w:tabs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456715" w:rsidRPr="00EC5091" w:rsidRDefault="00456715" w:rsidP="00456715">
      <w:pPr>
        <w:tabs>
          <w:tab w:val="num" w:pos="0"/>
        </w:tabs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456715" w:rsidRPr="00EC5091" w:rsidRDefault="00456715" w:rsidP="00456715">
      <w:pPr>
        <w:tabs>
          <w:tab w:val="num" w:pos="0"/>
        </w:tabs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C5091">
        <w:rPr>
          <w:rFonts w:ascii="Times New Roman" w:hAnsi="Times New Roman"/>
          <w:bCs/>
          <w:sz w:val="28"/>
          <w:szCs w:val="28"/>
        </w:rPr>
        <w:tab/>
        <w:t xml:space="preserve">1. Истечение 90 календарных дней </w:t>
      </w:r>
      <w:proofErr w:type="gramStart"/>
      <w:r w:rsidRPr="00EC5091">
        <w:rPr>
          <w:rFonts w:ascii="Times New Roman" w:hAnsi="Times New Roman"/>
          <w:bCs/>
          <w:sz w:val="28"/>
          <w:szCs w:val="28"/>
        </w:rPr>
        <w:t>с даты начала</w:t>
      </w:r>
      <w:proofErr w:type="gramEnd"/>
      <w:r w:rsidRPr="00EC5091">
        <w:rPr>
          <w:rFonts w:ascii="Times New Roman" w:hAnsi="Times New Roman"/>
          <w:bCs/>
          <w:sz w:val="28"/>
          <w:szCs w:val="28"/>
        </w:rPr>
        <w:t xml:space="preserve"> осуществления контролируемым лицом деятельности по оказанию услуг в сфере ремонта и обслуживания автомобильного транспорта при отсутствии факта направления таким лицом заявления о согласовании рекламной вывески в орган местного самоуправления. </w:t>
      </w:r>
    </w:p>
    <w:p w:rsidR="00456715" w:rsidRPr="00EC5091" w:rsidRDefault="00456715" w:rsidP="00456715">
      <w:pPr>
        <w:tabs>
          <w:tab w:val="num" w:pos="0"/>
        </w:tabs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C5091">
        <w:rPr>
          <w:rFonts w:ascii="Times New Roman" w:hAnsi="Times New Roman"/>
          <w:bCs/>
          <w:sz w:val="28"/>
          <w:szCs w:val="28"/>
        </w:rPr>
        <w:tab/>
        <w:t xml:space="preserve">2. </w:t>
      </w:r>
      <w:proofErr w:type="gramStart"/>
      <w:r w:rsidRPr="00EC5091">
        <w:rPr>
          <w:rFonts w:ascii="Times New Roman" w:hAnsi="Times New Roman"/>
          <w:bCs/>
          <w:sz w:val="28"/>
          <w:szCs w:val="28"/>
        </w:rPr>
        <w:t xml:space="preserve">Истечение трех календарных дней с даты начала деятельности ярмарки (организации временной торговли) в случае </w:t>
      </w:r>
      <w:proofErr w:type="spellStart"/>
      <w:r w:rsidRPr="00EC5091">
        <w:rPr>
          <w:rFonts w:ascii="Times New Roman" w:hAnsi="Times New Roman"/>
          <w:bCs/>
          <w:sz w:val="28"/>
          <w:szCs w:val="28"/>
        </w:rPr>
        <w:t>непоступления</w:t>
      </w:r>
      <w:proofErr w:type="spellEnd"/>
      <w:r w:rsidRPr="00EC5091">
        <w:rPr>
          <w:rFonts w:ascii="Times New Roman" w:hAnsi="Times New Roman"/>
          <w:bCs/>
          <w:sz w:val="28"/>
          <w:szCs w:val="28"/>
        </w:rPr>
        <w:t xml:space="preserve"> в орган местного самоуправления заявления от организатора такой ярмарки (организации) о согласовании рекламной вывески или иных средств размещения информации (один из каналов выявления индикатора – размещение на сайте или в СМИ информации о плане мероприятий по организации ярмарки - п. 3 ст. 11 Закона об основах государственного</w:t>
      </w:r>
      <w:proofErr w:type="gramEnd"/>
      <w:r w:rsidRPr="00EC5091">
        <w:rPr>
          <w:rFonts w:ascii="Times New Roman" w:hAnsi="Times New Roman"/>
          <w:bCs/>
          <w:sz w:val="28"/>
          <w:szCs w:val="28"/>
        </w:rPr>
        <w:t xml:space="preserve"> регулирования торговой деятельности № 381-ФЗ).</w:t>
      </w:r>
    </w:p>
    <w:p w:rsidR="00456715" w:rsidRPr="00EC5091" w:rsidRDefault="00456715" w:rsidP="00456715">
      <w:pPr>
        <w:tabs>
          <w:tab w:val="num" w:pos="0"/>
        </w:tabs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C5091">
        <w:rPr>
          <w:rFonts w:ascii="Times New Roman" w:hAnsi="Times New Roman"/>
          <w:bCs/>
          <w:sz w:val="28"/>
          <w:szCs w:val="28"/>
        </w:rPr>
        <w:tab/>
        <w:t xml:space="preserve">3. </w:t>
      </w:r>
      <w:proofErr w:type="gramStart"/>
      <w:r w:rsidRPr="00EC5091">
        <w:rPr>
          <w:rFonts w:ascii="Times New Roman" w:hAnsi="Times New Roman"/>
          <w:bCs/>
          <w:sz w:val="28"/>
          <w:szCs w:val="28"/>
        </w:rPr>
        <w:t xml:space="preserve">Снижение на 50 и более процентов количества работников (но не менее чем на два работника) организации, к обязанностям которой отнесено выполнение работ по уборке объектов и элементов благоустройства, за квартал по сравнению с аналогичным периодом прошлого года при отсутствии увеличения количества уборочной и специальной техники, предназначенной для выполнения указанных работ, за аналогичный период времени.». </w:t>
      </w:r>
      <w:proofErr w:type="gramEnd"/>
    </w:p>
    <w:p w:rsidR="00456715" w:rsidRPr="00EC5091" w:rsidRDefault="00456715" w:rsidP="00456715">
      <w:pPr>
        <w:tabs>
          <w:tab w:val="num" w:pos="0"/>
        </w:tabs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456715" w:rsidRPr="00EC5091" w:rsidRDefault="00456715" w:rsidP="00456715">
      <w:pPr>
        <w:tabs>
          <w:tab w:val="num" w:pos="0"/>
        </w:tabs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C5091">
        <w:rPr>
          <w:rFonts w:ascii="Times New Roman" w:hAnsi="Times New Roman"/>
          <w:bCs/>
          <w:sz w:val="28"/>
          <w:szCs w:val="28"/>
        </w:rPr>
        <w:tab/>
        <w:t>- дополнить Положение приложением № 2 в следующей редакции:</w:t>
      </w:r>
    </w:p>
    <w:p w:rsidR="00456715" w:rsidRPr="00EC5091" w:rsidRDefault="00456715" w:rsidP="00456715">
      <w:pPr>
        <w:tabs>
          <w:tab w:val="num" w:pos="0"/>
        </w:tabs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456715" w:rsidRPr="00EC5091" w:rsidRDefault="00456715" w:rsidP="00456715">
      <w:p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  <w:r w:rsidRPr="00EC5091">
        <w:rPr>
          <w:rFonts w:ascii="Times New Roman" w:hAnsi="Times New Roman"/>
          <w:color w:val="000000"/>
          <w:sz w:val="28"/>
          <w:szCs w:val="28"/>
          <w:lang w:eastAsia="zh-CN"/>
        </w:rPr>
        <w:t xml:space="preserve">«Приложение № 2 </w:t>
      </w:r>
    </w:p>
    <w:p w:rsidR="00456715" w:rsidRPr="00EC5091" w:rsidRDefault="00456715" w:rsidP="00456715">
      <w:pPr>
        <w:suppressAutoHyphens/>
        <w:autoSpaceDE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EC5091">
        <w:rPr>
          <w:rFonts w:ascii="Times New Roman" w:hAnsi="Times New Roman"/>
          <w:color w:val="000000"/>
          <w:sz w:val="28"/>
          <w:szCs w:val="28"/>
          <w:lang w:eastAsia="zh-CN"/>
        </w:rPr>
        <w:t xml:space="preserve">к Положению о муниципальном контроле </w:t>
      </w:r>
    </w:p>
    <w:p w:rsidR="00456715" w:rsidRPr="00EC5091" w:rsidRDefault="00456715" w:rsidP="00456715">
      <w:pPr>
        <w:suppressAutoHyphens/>
        <w:autoSpaceDE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EC5091">
        <w:rPr>
          <w:rFonts w:ascii="Times New Roman" w:hAnsi="Times New Roman"/>
          <w:color w:val="000000"/>
          <w:sz w:val="28"/>
          <w:szCs w:val="28"/>
          <w:lang w:eastAsia="zh-CN"/>
        </w:rPr>
        <w:t>в сфере благоустройства на территории</w:t>
      </w:r>
    </w:p>
    <w:p w:rsidR="00456715" w:rsidRPr="00EC5091" w:rsidRDefault="00456715" w:rsidP="00456715">
      <w:pPr>
        <w:suppressAutoHyphens/>
        <w:autoSpaceDE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EC5091">
        <w:rPr>
          <w:rFonts w:ascii="Times New Roman" w:hAnsi="Times New Roman"/>
          <w:color w:val="000000"/>
          <w:sz w:val="28"/>
          <w:szCs w:val="28"/>
          <w:lang w:eastAsia="zh-CN"/>
        </w:rPr>
        <w:t>Бесланского городского поселения</w:t>
      </w:r>
    </w:p>
    <w:p w:rsidR="00456715" w:rsidRPr="00EC5091" w:rsidRDefault="00456715" w:rsidP="00456715">
      <w:pPr>
        <w:suppressAutoHyphens/>
        <w:autoSpaceDE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zh-CN"/>
        </w:rPr>
      </w:pPr>
    </w:p>
    <w:p w:rsidR="00456715" w:rsidRPr="00EC5091" w:rsidRDefault="00456715" w:rsidP="00456715">
      <w:pPr>
        <w:widowControl w:val="0"/>
        <w:spacing w:after="0" w:line="280" w:lineRule="exact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EC5091">
        <w:rPr>
          <w:rFonts w:ascii="Times New Roman" w:hAnsi="Times New Roman"/>
          <w:sz w:val="28"/>
          <w:szCs w:val="28"/>
          <w:lang w:eastAsia="en-US"/>
        </w:rPr>
        <w:t>Ключевые показатели контроля</w:t>
      </w:r>
      <w:r w:rsidRPr="00EC5091">
        <w:rPr>
          <w:sz w:val="28"/>
          <w:szCs w:val="28"/>
        </w:rPr>
        <w:t xml:space="preserve"> </w:t>
      </w:r>
      <w:r w:rsidRPr="00EC5091">
        <w:rPr>
          <w:rFonts w:ascii="Times New Roman" w:hAnsi="Times New Roman"/>
          <w:sz w:val="28"/>
          <w:szCs w:val="28"/>
          <w:lang w:eastAsia="en-US"/>
        </w:rPr>
        <w:t xml:space="preserve">в сфере благоустройства и их целевые значения </w:t>
      </w:r>
    </w:p>
    <w:p w:rsidR="00456715" w:rsidRPr="00EC5091" w:rsidRDefault="00456715" w:rsidP="00456715">
      <w:pPr>
        <w:widowControl w:val="0"/>
        <w:spacing w:after="0" w:line="280" w:lineRule="exact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456715" w:rsidRPr="00EC5091" w:rsidRDefault="00456715" w:rsidP="00456715">
      <w:pPr>
        <w:widowControl w:val="0"/>
        <w:spacing w:after="0" w:line="280" w:lineRule="exact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EC5091">
        <w:rPr>
          <w:rFonts w:ascii="Times New Roman" w:hAnsi="Times New Roman"/>
          <w:sz w:val="28"/>
          <w:szCs w:val="28"/>
          <w:lang w:eastAsia="en-US"/>
        </w:rPr>
        <w:t>Ключевые показатели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10"/>
        <w:gridCol w:w="1954"/>
      </w:tblGrid>
      <w:tr w:rsidR="00456715" w:rsidRPr="00EC5091" w:rsidTr="00F66E92">
        <w:trPr>
          <w:trHeight w:hRule="exact" w:val="653"/>
          <w:jc w:val="center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56715" w:rsidRPr="00EC5091" w:rsidRDefault="00456715" w:rsidP="00F66E92">
            <w:pPr>
              <w:spacing w:line="280" w:lineRule="exact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EC5091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bidi="ru-RU"/>
              </w:rPr>
              <w:t>Ключевые показатели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56715" w:rsidRPr="00EC5091" w:rsidRDefault="00456715" w:rsidP="00F66E92">
            <w:pPr>
              <w:spacing w:after="120" w:line="280" w:lineRule="exact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EC5091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bidi="ru-RU"/>
              </w:rPr>
              <w:t>Целевые</w:t>
            </w:r>
          </w:p>
          <w:p w:rsidR="00456715" w:rsidRPr="00EC5091" w:rsidRDefault="00456715" w:rsidP="00F66E92">
            <w:pPr>
              <w:spacing w:before="120" w:line="280" w:lineRule="exact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EC5091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bidi="ru-RU"/>
              </w:rPr>
              <w:t>значения</w:t>
            </w:r>
          </w:p>
        </w:tc>
      </w:tr>
      <w:tr w:rsidR="00456715" w:rsidRPr="00EC5091" w:rsidTr="00F66E92">
        <w:trPr>
          <w:trHeight w:hRule="exact" w:val="888"/>
          <w:jc w:val="center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56715" w:rsidRPr="00EC5091" w:rsidRDefault="00456715" w:rsidP="00F66E92">
            <w:pPr>
              <w:spacing w:line="256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EC5091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bidi="ru-RU"/>
              </w:rPr>
              <w:t>Процент устраненных нарушений из числа выявленных нарушений законодательства в данной сфере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6715" w:rsidRPr="00EC5091" w:rsidRDefault="00456715" w:rsidP="00F66E92">
            <w:pPr>
              <w:spacing w:line="280" w:lineRule="exact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EC509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bidi="ru-RU"/>
              </w:rPr>
              <w:t>70%</w:t>
            </w:r>
          </w:p>
        </w:tc>
      </w:tr>
      <w:tr w:rsidR="00456715" w:rsidRPr="00EC5091" w:rsidTr="00F66E92">
        <w:trPr>
          <w:trHeight w:hRule="exact" w:val="1285"/>
          <w:jc w:val="center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56715" w:rsidRPr="00EC5091" w:rsidRDefault="00456715" w:rsidP="00F66E92">
            <w:pPr>
              <w:spacing w:line="317" w:lineRule="exact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EC5091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bidi="ru-RU"/>
              </w:rPr>
              <w:lastRenderedPageBreak/>
              <w:t>Процент обоснованных жалоб на действия (бездействие) органа муниципального контроля и (или) его должностного лица при проведении контрольных (надзорных) мероприятий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6715" w:rsidRPr="00EC5091" w:rsidRDefault="00456715" w:rsidP="00F66E92">
            <w:pPr>
              <w:spacing w:line="280" w:lineRule="exact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EC5091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bidi="ru-RU"/>
              </w:rPr>
              <w:t>0%</w:t>
            </w:r>
          </w:p>
        </w:tc>
      </w:tr>
      <w:tr w:rsidR="00456715" w:rsidRPr="00EC5091" w:rsidTr="00F66E92">
        <w:trPr>
          <w:trHeight w:hRule="exact" w:val="804"/>
          <w:jc w:val="center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56715" w:rsidRPr="00EC5091" w:rsidRDefault="00456715" w:rsidP="00F66E92">
            <w:pPr>
              <w:spacing w:line="317" w:lineRule="exact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bidi="ru-RU"/>
              </w:rPr>
            </w:pPr>
            <w:r w:rsidRPr="00EC5091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bidi="ru-RU"/>
              </w:rPr>
              <w:t>Процент отмененных результатов контрольных (надзорных) мероприятий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715" w:rsidRPr="00EC5091" w:rsidRDefault="00456715" w:rsidP="00F66E92">
            <w:pPr>
              <w:spacing w:line="280" w:lineRule="exact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bidi="ru-RU"/>
              </w:rPr>
            </w:pPr>
            <w:r w:rsidRPr="00EC5091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bidi="ru-RU"/>
              </w:rPr>
              <w:t>0%</w:t>
            </w:r>
          </w:p>
        </w:tc>
      </w:tr>
      <w:tr w:rsidR="00456715" w:rsidRPr="00EC5091" w:rsidTr="00F66E92">
        <w:trPr>
          <w:trHeight w:hRule="exact" w:val="1427"/>
          <w:jc w:val="center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56715" w:rsidRPr="00EC5091" w:rsidRDefault="00456715" w:rsidP="00F66E92">
            <w:pPr>
              <w:spacing w:line="317" w:lineRule="exact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bidi="ru-RU"/>
              </w:rPr>
            </w:pPr>
            <w:r w:rsidRPr="00EC5091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bidi="ru-RU"/>
              </w:rPr>
              <w:t>Процент результативных контрольных (надзорных) мероприятий, по которым не были приняты соответствующие меры административного воздействия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715" w:rsidRPr="00EC5091" w:rsidRDefault="00456715" w:rsidP="00F66E92">
            <w:pPr>
              <w:spacing w:line="280" w:lineRule="exact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bidi="ru-RU"/>
              </w:rPr>
            </w:pPr>
            <w:r w:rsidRPr="00EC5091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bidi="ru-RU"/>
              </w:rPr>
              <w:t>5%</w:t>
            </w:r>
          </w:p>
        </w:tc>
      </w:tr>
      <w:tr w:rsidR="00456715" w:rsidRPr="00EC5091" w:rsidTr="00F66E92">
        <w:trPr>
          <w:trHeight w:hRule="exact" w:val="407"/>
          <w:jc w:val="center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56715" w:rsidRPr="00EC5091" w:rsidRDefault="00456715" w:rsidP="00F66E92">
            <w:pPr>
              <w:spacing w:line="317" w:lineRule="exact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bidi="ru-RU"/>
              </w:rPr>
            </w:pPr>
            <w:r w:rsidRPr="00EC5091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bidi="ru-RU"/>
              </w:rPr>
              <w:t>Процент вынесенных судебных решений</w:t>
            </w:r>
          </w:p>
          <w:p w:rsidR="00456715" w:rsidRPr="00EC5091" w:rsidRDefault="00456715" w:rsidP="00F66E92">
            <w:pPr>
              <w:spacing w:line="317" w:lineRule="exact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bidi="ru-RU"/>
              </w:rPr>
            </w:pPr>
            <w:r w:rsidRPr="00EC5091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bidi="ru-RU"/>
              </w:rPr>
              <w:t>о назначении административного наказания</w:t>
            </w:r>
          </w:p>
          <w:p w:rsidR="00456715" w:rsidRPr="00EC5091" w:rsidRDefault="00456715" w:rsidP="00F66E92">
            <w:pPr>
              <w:spacing w:line="317" w:lineRule="exact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bidi="ru-RU"/>
              </w:rPr>
            </w:pPr>
            <w:r w:rsidRPr="00EC5091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bidi="ru-RU"/>
              </w:rPr>
              <w:t>по материалам органа муниципального контроля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715" w:rsidRPr="00EC5091" w:rsidRDefault="00456715" w:rsidP="00F66E92">
            <w:pPr>
              <w:spacing w:line="280" w:lineRule="exact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bidi="ru-RU"/>
              </w:rPr>
            </w:pPr>
            <w:r w:rsidRPr="00EC5091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bidi="ru-RU"/>
              </w:rPr>
              <w:t>95%</w:t>
            </w:r>
          </w:p>
        </w:tc>
      </w:tr>
    </w:tbl>
    <w:p w:rsidR="00266E42" w:rsidRPr="00EC5091" w:rsidRDefault="00266E42" w:rsidP="00266E42">
      <w:pPr>
        <w:spacing w:after="0" w:line="240" w:lineRule="auto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:rsidR="00456715" w:rsidRPr="00EC5091" w:rsidRDefault="00266E42" w:rsidP="00266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5091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Pr="00EC5091"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  <w:t xml:space="preserve">2. </w:t>
      </w:r>
      <w:r w:rsidR="00456715" w:rsidRPr="00EC5091">
        <w:rPr>
          <w:rFonts w:ascii="Times New Roman" w:hAnsi="Times New Roman"/>
          <w:sz w:val="28"/>
          <w:szCs w:val="28"/>
        </w:rPr>
        <w:t>Настоящее решение вступает в силу со дня его официального опубликования (обнародования).</w:t>
      </w:r>
    </w:p>
    <w:p w:rsidR="00456715" w:rsidRPr="00EC5091" w:rsidRDefault="00456715" w:rsidP="0045671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56715" w:rsidRPr="00EC5091" w:rsidRDefault="00456715" w:rsidP="0045671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456715" w:rsidRPr="00EC5091" w:rsidRDefault="00456715" w:rsidP="00456715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456715" w:rsidRPr="00EC5091" w:rsidRDefault="00456715" w:rsidP="00456715">
      <w:pPr>
        <w:tabs>
          <w:tab w:val="left" w:pos="709"/>
        </w:tabs>
        <w:spacing w:after="0" w:line="240" w:lineRule="auto"/>
        <w:contextualSpacing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EC5091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Председатель Собрания представителей</w:t>
      </w:r>
    </w:p>
    <w:p w:rsidR="00456715" w:rsidRPr="00EC5091" w:rsidRDefault="00456715" w:rsidP="00456715">
      <w:pPr>
        <w:tabs>
          <w:tab w:val="left" w:pos="709"/>
        </w:tabs>
        <w:spacing w:after="0" w:line="240" w:lineRule="auto"/>
        <w:contextualSpacing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EC5091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Бесланского городского поселения          </w:t>
      </w:r>
      <w:r w:rsidR="00456F4F" w:rsidRPr="00EC5091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                              </w:t>
      </w:r>
      <w:r w:rsidRPr="00EC5091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С.</w:t>
      </w:r>
      <w:r w:rsidR="00456F4F" w:rsidRPr="00EC5091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</w:t>
      </w:r>
      <w:r w:rsidRPr="00EC5091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И. </w:t>
      </w:r>
      <w:proofErr w:type="spellStart"/>
      <w:r w:rsidRPr="00EC5091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Фидарова</w:t>
      </w:r>
      <w:proofErr w:type="spellEnd"/>
    </w:p>
    <w:p w:rsidR="00456715" w:rsidRPr="00EC5091" w:rsidRDefault="00456715" w:rsidP="00456715">
      <w:pPr>
        <w:tabs>
          <w:tab w:val="left" w:pos="709"/>
        </w:tabs>
        <w:spacing w:after="0" w:line="240" w:lineRule="auto"/>
        <w:contextualSpacing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456715" w:rsidRPr="00EC5091" w:rsidRDefault="00456715" w:rsidP="00456715">
      <w:pPr>
        <w:tabs>
          <w:tab w:val="left" w:pos="709"/>
        </w:tabs>
        <w:spacing w:after="0" w:line="240" w:lineRule="auto"/>
        <w:contextualSpacing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456715" w:rsidRPr="00EC5091" w:rsidRDefault="00456715" w:rsidP="00456715">
      <w:pPr>
        <w:tabs>
          <w:tab w:val="left" w:pos="709"/>
        </w:tabs>
        <w:spacing w:after="0" w:line="240" w:lineRule="auto"/>
        <w:contextualSpacing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EC5091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Глава муниципального образования</w:t>
      </w:r>
    </w:p>
    <w:p w:rsidR="00456715" w:rsidRPr="00EC5091" w:rsidRDefault="00456715" w:rsidP="00456715">
      <w:pPr>
        <w:tabs>
          <w:tab w:val="left" w:pos="709"/>
        </w:tabs>
        <w:spacing w:after="0" w:line="240" w:lineRule="auto"/>
        <w:contextualSpacing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EC5091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Бесланского городского поселения                                            </w:t>
      </w:r>
      <w:r w:rsidR="00D27345" w:rsidRPr="00EC5091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</w:t>
      </w:r>
      <w:r w:rsidRPr="00EC5091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 Х.</w:t>
      </w:r>
      <w:r w:rsidR="00D27345" w:rsidRPr="00EC5091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</w:t>
      </w:r>
      <w:r w:rsidRPr="00EC5091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С. </w:t>
      </w:r>
      <w:proofErr w:type="spellStart"/>
      <w:r w:rsidRPr="00EC5091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Татров</w:t>
      </w:r>
      <w:proofErr w:type="spellEnd"/>
      <w:r w:rsidRPr="00EC5091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</w:t>
      </w:r>
    </w:p>
    <w:p w:rsidR="00456715" w:rsidRPr="00EC5091" w:rsidRDefault="00456715" w:rsidP="00456715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en-US"/>
        </w:rPr>
      </w:pPr>
    </w:p>
    <w:p w:rsidR="00B91B4C" w:rsidRPr="00EC5091" w:rsidRDefault="00B91B4C">
      <w:pPr>
        <w:rPr>
          <w:sz w:val="28"/>
          <w:szCs w:val="28"/>
        </w:rPr>
      </w:pPr>
    </w:p>
    <w:sectPr w:rsidR="00B91B4C" w:rsidRPr="00EC5091" w:rsidSect="00405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9566C"/>
    <w:multiLevelType w:val="hybridMultilevel"/>
    <w:tmpl w:val="4F561BDA"/>
    <w:lvl w:ilvl="0" w:tplc="DFEAC3E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137"/>
    <w:rsid w:val="000975A0"/>
    <w:rsid w:val="00266E42"/>
    <w:rsid w:val="00431137"/>
    <w:rsid w:val="00456715"/>
    <w:rsid w:val="00456F4F"/>
    <w:rsid w:val="00676D99"/>
    <w:rsid w:val="00B91B4C"/>
    <w:rsid w:val="00D27345"/>
    <w:rsid w:val="00EC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71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456715"/>
    <w:pPr>
      <w:widowControl w:val="0"/>
      <w:tabs>
        <w:tab w:val="left" w:pos="6280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456715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66E42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6E42"/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71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456715"/>
    <w:pPr>
      <w:widowControl w:val="0"/>
      <w:tabs>
        <w:tab w:val="left" w:pos="6280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456715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66E42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6E42"/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7</cp:revision>
  <cp:lastPrinted>2024-10-10T12:32:00Z</cp:lastPrinted>
  <dcterms:created xsi:type="dcterms:W3CDTF">2024-10-09T12:28:00Z</dcterms:created>
  <dcterms:modified xsi:type="dcterms:W3CDTF">2024-10-14T07:31:00Z</dcterms:modified>
</cp:coreProperties>
</file>