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FC" w:rsidRDefault="008E15FC" w:rsidP="008E15FC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C450D1">
        <w:rPr>
          <w:rFonts w:ascii="Times New Roman" w:eastAsia="Calibri" w:hAnsi="Times New Roman"/>
          <w:bCs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749CA56" wp14:editId="74E42380">
            <wp:simplePos x="0" y="0"/>
            <wp:positionH relativeFrom="column">
              <wp:posOffset>2369820</wp:posOffset>
            </wp:positionH>
            <wp:positionV relativeFrom="paragraph">
              <wp:posOffset>-534035</wp:posOffset>
            </wp:positionV>
            <wp:extent cx="977265" cy="122809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15FC" w:rsidRDefault="008E15FC" w:rsidP="008E15FC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:rsidR="008E15FC" w:rsidRPr="00C450D1" w:rsidRDefault="008E15FC" w:rsidP="008E15FC">
      <w:pPr>
        <w:spacing w:after="0" w:line="240" w:lineRule="auto"/>
        <w:ind w:left="-284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8E15FC" w:rsidRPr="00230A72" w:rsidRDefault="008E15FC" w:rsidP="008E15FC">
      <w:p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8E15FC" w:rsidRPr="00230A72" w:rsidRDefault="008E15FC" w:rsidP="00230A7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Республика Северная Осетия – </w:t>
      </w:r>
      <w:proofErr w:type="spellStart"/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Алания</w:t>
      </w:r>
      <w:r w:rsidRPr="00230A72">
        <w:rPr>
          <w:rFonts w:ascii="Times New Roman" w:eastAsia="Calibri" w:hAnsi="Times New Roman"/>
          <w:bCs/>
          <w:color w:val="FFFFFF"/>
          <w:sz w:val="28"/>
          <w:szCs w:val="28"/>
          <w:lang w:eastAsia="ru-RU"/>
        </w:rPr>
        <w:t>роект</w:t>
      </w:r>
      <w:proofErr w:type="spellEnd"/>
    </w:p>
    <w:p w:rsidR="008E15FC" w:rsidRPr="00230A72" w:rsidRDefault="008E15FC" w:rsidP="00230A7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Правобережный район</w:t>
      </w:r>
    </w:p>
    <w:p w:rsidR="008E15FC" w:rsidRPr="00230A72" w:rsidRDefault="008E15FC" w:rsidP="00230A7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Бесланское городское поселение</w:t>
      </w:r>
    </w:p>
    <w:p w:rsidR="008E15FC" w:rsidRPr="00230A72" w:rsidRDefault="008E15FC" w:rsidP="00230A7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Собрание представителей Бесланского городского поселения</w:t>
      </w:r>
    </w:p>
    <w:p w:rsidR="008E15FC" w:rsidRPr="00230A72" w:rsidRDefault="008E15FC" w:rsidP="00230A7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8E15FC" w:rsidRPr="00230A72" w:rsidRDefault="00160CA4" w:rsidP="00230A7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Решение № </w:t>
      </w:r>
      <w:r w:rsidR="0038318F">
        <w:rPr>
          <w:rFonts w:ascii="Times New Roman" w:eastAsia="Calibri" w:hAnsi="Times New Roman"/>
          <w:b/>
          <w:bCs/>
          <w:sz w:val="28"/>
          <w:szCs w:val="28"/>
          <w:lang w:eastAsia="ru-RU"/>
        </w:rPr>
        <w:t>2</w:t>
      </w:r>
    </w:p>
    <w:p w:rsidR="008E15FC" w:rsidRPr="00230A72" w:rsidRDefault="008E15FC" w:rsidP="00230A72">
      <w:pPr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8E15FC" w:rsidRPr="00230A72" w:rsidRDefault="00160CA4" w:rsidP="00230A72">
      <w:p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от </w:t>
      </w:r>
      <w:r w:rsidR="0038318F">
        <w:rPr>
          <w:rFonts w:ascii="Times New Roman" w:eastAsia="Calibri" w:hAnsi="Times New Roman"/>
          <w:b/>
          <w:sz w:val="28"/>
          <w:szCs w:val="28"/>
          <w:lang w:eastAsia="ru-RU"/>
        </w:rPr>
        <w:t>«02» апреля</w:t>
      </w:r>
      <w:r w:rsidR="00F25C9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="00327B9D">
        <w:rPr>
          <w:rFonts w:ascii="Times New Roman" w:eastAsia="Calibri" w:hAnsi="Times New Roman"/>
          <w:b/>
          <w:sz w:val="28"/>
          <w:szCs w:val="28"/>
          <w:lang w:eastAsia="ru-RU"/>
        </w:rPr>
        <w:t>202</w:t>
      </w:r>
      <w:r w:rsidR="00FF1598">
        <w:rPr>
          <w:rFonts w:ascii="Times New Roman" w:eastAsia="Calibri" w:hAnsi="Times New Roman"/>
          <w:b/>
          <w:sz w:val="28"/>
          <w:szCs w:val="28"/>
          <w:lang w:eastAsia="ru-RU"/>
        </w:rPr>
        <w:t>4</w:t>
      </w:r>
      <w:r w:rsidR="008E15FC" w:rsidRPr="00230A72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г.                               </w:t>
      </w:r>
      <w:r w:rsidR="008E15FC" w:rsidRPr="00230A72">
        <w:rPr>
          <w:rFonts w:ascii="Times New Roman" w:eastAsia="Calibri" w:hAnsi="Times New Roman"/>
          <w:b/>
          <w:sz w:val="28"/>
          <w:szCs w:val="28"/>
          <w:lang w:eastAsia="ru-RU"/>
        </w:rPr>
        <w:tab/>
        <w:t xml:space="preserve">                                              г. Беслан</w:t>
      </w:r>
    </w:p>
    <w:p w:rsidR="008E15FC" w:rsidRPr="00230A72" w:rsidRDefault="008E15FC" w:rsidP="00230A72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FF1598" w:rsidRDefault="008E15FC" w:rsidP="00FF1598">
      <w:pPr>
        <w:tabs>
          <w:tab w:val="left" w:pos="5245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«</w:t>
      </w:r>
      <w:r w:rsidR="00FF1598"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О внесении изменений и дополнений </w:t>
      </w:r>
      <w:proofErr w:type="gramStart"/>
      <w:r w:rsidR="00FF1598"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в</w:t>
      </w:r>
      <w:bookmarkStart w:id="0" w:name="_GoBack"/>
      <w:bookmarkEnd w:id="0"/>
      <w:proofErr w:type="gramEnd"/>
    </w:p>
    <w:p w:rsidR="00FF1598" w:rsidRDefault="00FF1598" w:rsidP="00FF1598">
      <w:pPr>
        <w:tabs>
          <w:tab w:val="left" w:pos="5245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решение Собрания представителей</w:t>
      </w:r>
    </w:p>
    <w:p w:rsidR="00FF1598" w:rsidRDefault="00FF1598" w:rsidP="00FF1598">
      <w:pPr>
        <w:tabs>
          <w:tab w:val="left" w:pos="5245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Бесланского городского поселения</w:t>
      </w:r>
    </w:p>
    <w:p w:rsidR="00FF1598" w:rsidRDefault="00FF1598" w:rsidP="00FF1598">
      <w:pPr>
        <w:tabs>
          <w:tab w:val="left" w:pos="5245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от 26 декабря 2023г. №2 «О бюджете</w:t>
      </w:r>
    </w:p>
    <w:p w:rsidR="008E15FC" w:rsidRPr="00230A72" w:rsidRDefault="00FF1598" w:rsidP="00FF1598">
      <w:pPr>
        <w:tabs>
          <w:tab w:val="left" w:pos="5245"/>
        </w:tabs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FF1598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Бесланского городского поселения на 2024 год</w:t>
      </w:r>
      <w:r w:rsidR="008E15FC"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»</w:t>
      </w:r>
    </w:p>
    <w:p w:rsidR="00230A72" w:rsidRPr="00230A72" w:rsidRDefault="00230A72" w:rsidP="00230A72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4544D2" w:rsidRPr="00A44EB8" w:rsidRDefault="004544D2" w:rsidP="004544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Cs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N131-ФЗ "Об общих принципах организации местного самоуправления в Российской Федерации", Уставом Бесланского городского поселения Правобережного района Республики Сев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ерная Осетия – Алания, Собрание представителей Бесланского городского поселения </w:t>
      </w:r>
    </w:p>
    <w:p w:rsidR="004544D2" w:rsidRDefault="004544D2" w:rsidP="004544D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4544D2" w:rsidRPr="00230A72" w:rsidRDefault="004544D2" w:rsidP="004544D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РЕШАЕТ:</w:t>
      </w:r>
    </w:p>
    <w:p w:rsidR="004544D2" w:rsidRPr="008C3E16" w:rsidRDefault="004544D2" w:rsidP="004544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544D2" w:rsidRDefault="004544D2" w:rsidP="00FF159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1.</w:t>
      </w:r>
      <w:r w:rsidRPr="00FF7807">
        <w:t xml:space="preserve"> </w:t>
      </w:r>
      <w:r w:rsidRPr="00FF7807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Внести в Решение Собрания представителей Бесланского городского поселения от </w:t>
      </w:r>
      <w:r w:rsidR="00FF1598" w:rsidRPr="00FF1598">
        <w:rPr>
          <w:rFonts w:ascii="Times New Roman" w:eastAsia="Calibri" w:hAnsi="Times New Roman"/>
          <w:bCs/>
          <w:sz w:val="28"/>
          <w:szCs w:val="28"/>
          <w:lang w:eastAsia="ru-RU"/>
        </w:rPr>
        <w:t>26 декабря 2023г. №2 «О бюджете</w:t>
      </w:r>
      <w:r w:rsidR="00FF1598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="00FF1598" w:rsidRPr="00FF1598">
        <w:rPr>
          <w:rFonts w:ascii="Times New Roman" w:eastAsia="Calibri" w:hAnsi="Times New Roman"/>
          <w:bCs/>
          <w:sz w:val="28"/>
          <w:szCs w:val="28"/>
          <w:lang w:eastAsia="ru-RU"/>
        </w:rPr>
        <w:t>Бесланского городского поселения на 2024 год</w:t>
      </w:r>
      <w:r w:rsidRPr="00FF7807">
        <w:rPr>
          <w:rFonts w:ascii="Times New Roman" w:eastAsia="Calibri" w:hAnsi="Times New Roman"/>
          <w:bCs/>
          <w:sz w:val="28"/>
          <w:szCs w:val="28"/>
          <w:lang w:eastAsia="ru-RU"/>
        </w:rPr>
        <w:t>» следующие изменения:</w:t>
      </w:r>
    </w:p>
    <w:p w:rsidR="004544D2" w:rsidRDefault="004544D2" w:rsidP="004544D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ab/>
      </w:r>
    </w:p>
    <w:p w:rsidR="004544D2" w:rsidRPr="00230A72" w:rsidRDefault="004544D2" w:rsidP="004544D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ab/>
      </w:r>
      <w:r w:rsidRPr="00230A72">
        <w:rPr>
          <w:rFonts w:ascii="Times New Roman" w:eastAsia="Calibri" w:hAnsi="Times New Roman"/>
          <w:bCs/>
          <w:sz w:val="28"/>
          <w:szCs w:val="28"/>
          <w:lang w:eastAsia="ru-RU"/>
        </w:rPr>
        <w:t>Утвердить основные характеристики бюджета Бесланского городского поселен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ия на 202</w:t>
      </w:r>
      <w:r w:rsidR="00FF1598">
        <w:rPr>
          <w:rFonts w:ascii="Times New Roman" w:eastAsia="Calibri" w:hAnsi="Times New Roman"/>
          <w:bCs/>
          <w:sz w:val="28"/>
          <w:szCs w:val="28"/>
          <w:lang w:eastAsia="ru-RU"/>
        </w:rPr>
        <w:t>4</w:t>
      </w:r>
      <w:r w:rsidRPr="00230A72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год:</w:t>
      </w:r>
    </w:p>
    <w:p w:rsidR="004544D2" w:rsidRPr="00C80ACC" w:rsidRDefault="004544D2" w:rsidP="004544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80ACC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- общий объем доходов бюджета Бесланского городского поселения в сумме </w:t>
      </w:r>
      <w:r w:rsidR="00C80ACC" w:rsidRPr="00C80ACC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126136,8 </w:t>
      </w:r>
      <w:r w:rsidRPr="00C80ACC">
        <w:rPr>
          <w:rFonts w:ascii="Times New Roman" w:eastAsia="Calibri" w:hAnsi="Times New Roman"/>
          <w:bCs/>
          <w:sz w:val="28"/>
          <w:szCs w:val="28"/>
          <w:lang w:eastAsia="ru-RU"/>
        </w:rPr>
        <w:t>тыс. руб. (приложение №2);</w:t>
      </w:r>
    </w:p>
    <w:p w:rsidR="004544D2" w:rsidRPr="00230A72" w:rsidRDefault="004544D2" w:rsidP="004544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C80ACC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- общий объем расходов бюджета Бесланского городского поселения в сумме </w:t>
      </w:r>
      <w:r w:rsidR="00C80ACC" w:rsidRPr="00C80ACC">
        <w:rPr>
          <w:rFonts w:ascii="Times New Roman" w:hAnsi="Times New Roman"/>
          <w:sz w:val="28"/>
          <w:szCs w:val="28"/>
          <w:lang w:eastAsia="ar-SA"/>
        </w:rPr>
        <w:t>131336,8</w:t>
      </w:r>
      <w:r w:rsidRPr="00C80AC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80ACC">
        <w:rPr>
          <w:rFonts w:ascii="Times New Roman" w:eastAsia="Calibri" w:hAnsi="Times New Roman"/>
          <w:bCs/>
          <w:sz w:val="28"/>
          <w:szCs w:val="28"/>
          <w:lang w:eastAsia="ru-RU"/>
        </w:rPr>
        <w:t>тыс. руб. (приложение №3).</w:t>
      </w:r>
    </w:p>
    <w:p w:rsidR="004544D2" w:rsidRPr="00230A72" w:rsidRDefault="004544D2" w:rsidP="004544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2</w:t>
      </w:r>
      <w:r w:rsidRPr="00230A72">
        <w:rPr>
          <w:rFonts w:ascii="Times New Roman" w:eastAsia="Calibri" w:hAnsi="Times New Roman"/>
          <w:bCs/>
          <w:sz w:val="28"/>
          <w:szCs w:val="28"/>
          <w:lang w:eastAsia="ru-RU"/>
        </w:rPr>
        <w:t>. Настоящее решение вступает в силу с момента его официального опубликования (обнародования).</w:t>
      </w:r>
    </w:p>
    <w:p w:rsidR="004544D2" w:rsidRDefault="004544D2" w:rsidP="004544D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30A72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</w:p>
    <w:p w:rsidR="004544D2" w:rsidRPr="00236A5F" w:rsidRDefault="004544D2" w:rsidP="004544D2">
      <w:pPr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36A5F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A849A5" w:rsidRPr="00C450D1" w:rsidRDefault="004544D2" w:rsidP="004544D2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36A5F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Бесланского городского поселения                      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236A5F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        В. Б. </w:t>
      </w:r>
      <w:proofErr w:type="spellStart"/>
      <w:r w:rsidRPr="00236A5F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Татаров</w:t>
      </w:r>
      <w:proofErr w:type="spellEnd"/>
    </w:p>
    <w:sectPr w:rsidR="00A849A5" w:rsidRPr="00C450D1" w:rsidSect="0042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76" w:rsidRDefault="00CA5776" w:rsidP="008E15FC">
      <w:pPr>
        <w:spacing w:after="0" w:line="240" w:lineRule="auto"/>
      </w:pPr>
      <w:r>
        <w:separator/>
      </w:r>
    </w:p>
  </w:endnote>
  <w:endnote w:type="continuationSeparator" w:id="0">
    <w:p w:rsidR="00CA5776" w:rsidRDefault="00CA5776" w:rsidP="008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76" w:rsidRDefault="00CA5776" w:rsidP="008E15FC">
      <w:pPr>
        <w:spacing w:after="0" w:line="240" w:lineRule="auto"/>
      </w:pPr>
      <w:r>
        <w:separator/>
      </w:r>
    </w:p>
  </w:footnote>
  <w:footnote w:type="continuationSeparator" w:id="0">
    <w:p w:rsidR="00CA5776" w:rsidRDefault="00CA5776" w:rsidP="008E1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1EF3"/>
    <w:multiLevelType w:val="hybridMultilevel"/>
    <w:tmpl w:val="90103290"/>
    <w:lvl w:ilvl="0" w:tplc="18A023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FB01F0B"/>
    <w:multiLevelType w:val="hybridMultilevel"/>
    <w:tmpl w:val="C6181B40"/>
    <w:lvl w:ilvl="0" w:tplc="1EB803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F9"/>
    <w:rsid w:val="00014A5F"/>
    <w:rsid w:val="00015F2C"/>
    <w:rsid w:val="00020828"/>
    <w:rsid w:val="00025AF9"/>
    <w:rsid w:val="00033132"/>
    <w:rsid w:val="00043DAB"/>
    <w:rsid w:val="00054BEC"/>
    <w:rsid w:val="00060626"/>
    <w:rsid w:val="00084652"/>
    <w:rsid w:val="00086E00"/>
    <w:rsid w:val="0009397F"/>
    <w:rsid w:val="00096F49"/>
    <w:rsid w:val="000C32F7"/>
    <w:rsid w:val="000F276F"/>
    <w:rsid w:val="000F429A"/>
    <w:rsid w:val="00111954"/>
    <w:rsid w:val="001405EC"/>
    <w:rsid w:val="00156364"/>
    <w:rsid w:val="00160CA4"/>
    <w:rsid w:val="00165F37"/>
    <w:rsid w:val="001B1206"/>
    <w:rsid w:val="001B20EA"/>
    <w:rsid w:val="001B4EA9"/>
    <w:rsid w:val="001E7433"/>
    <w:rsid w:val="001F5A8E"/>
    <w:rsid w:val="0021088C"/>
    <w:rsid w:val="002160B8"/>
    <w:rsid w:val="00225AD4"/>
    <w:rsid w:val="00230A72"/>
    <w:rsid w:val="00236A5F"/>
    <w:rsid w:val="00266C67"/>
    <w:rsid w:val="00274CF8"/>
    <w:rsid w:val="002A5A31"/>
    <w:rsid w:val="002B07FA"/>
    <w:rsid w:val="002E73EC"/>
    <w:rsid w:val="002E7E73"/>
    <w:rsid w:val="002F4D80"/>
    <w:rsid w:val="00303B42"/>
    <w:rsid w:val="00327B9D"/>
    <w:rsid w:val="0033203A"/>
    <w:rsid w:val="0034309A"/>
    <w:rsid w:val="0038318F"/>
    <w:rsid w:val="003A0F5B"/>
    <w:rsid w:val="003B6905"/>
    <w:rsid w:val="003F4CA0"/>
    <w:rsid w:val="00402047"/>
    <w:rsid w:val="0040423C"/>
    <w:rsid w:val="004524C3"/>
    <w:rsid w:val="004544D2"/>
    <w:rsid w:val="004675FC"/>
    <w:rsid w:val="00476BEF"/>
    <w:rsid w:val="00481E57"/>
    <w:rsid w:val="00495BFE"/>
    <w:rsid w:val="004F5449"/>
    <w:rsid w:val="00530E0C"/>
    <w:rsid w:val="00543E7D"/>
    <w:rsid w:val="00551957"/>
    <w:rsid w:val="00560AFC"/>
    <w:rsid w:val="005D420C"/>
    <w:rsid w:val="00604867"/>
    <w:rsid w:val="00604AFE"/>
    <w:rsid w:val="006314F9"/>
    <w:rsid w:val="006510BD"/>
    <w:rsid w:val="0065112B"/>
    <w:rsid w:val="006757FC"/>
    <w:rsid w:val="0068096D"/>
    <w:rsid w:val="006A21EC"/>
    <w:rsid w:val="006E5331"/>
    <w:rsid w:val="00791AE5"/>
    <w:rsid w:val="007C1DE3"/>
    <w:rsid w:val="007C6AA2"/>
    <w:rsid w:val="008122C5"/>
    <w:rsid w:val="00846BCC"/>
    <w:rsid w:val="0087498C"/>
    <w:rsid w:val="00880689"/>
    <w:rsid w:val="008852EE"/>
    <w:rsid w:val="00893EEF"/>
    <w:rsid w:val="008A755E"/>
    <w:rsid w:val="008C10E8"/>
    <w:rsid w:val="008C3E16"/>
    <w:rsid w:val="008D31C9"/>
    <w:rsid w:val="008E15FC"/>
    <w:rsid w:val="008E181D"/>
    <w:rsid w:val="00910CDD"/>
    <w:rsid w:val="0092560B"/>
    <w:rsid w:val="00933A71"/>
    <w:rsid w:val="0094498B"/>
    <w:rsid w:val="0099231B"/>
    <w:rsid w:val="0099680E"/>
    <w:rsid w:val="009C3CF7"/>
    <w:rsid w:val="009C6597"/>
    <w:rsid w:val="009E2085"/>
    <w:rsid w:val="009E4506"/>
    <w:rsid w:val="009F4A22"/>
    <w:rsid w:val="00A44EB8"/>
    <w:rsid w:val="00A641BB"/>
    <w:rsid w:val="00A72624"/>
    <w:rsid w:val="00A849A5"/>
    <w:rsid w:val="00A86B67"/>
    <w:rsid w:val="00AA2D4C"/>
    <w:rsid w:val="00AF0A40"/>
    <w:rsid w:val="00B34C84"/>
    <w:rsid w:val="00B80DDB"/>
    <w:rsid w:val="00BC7DF0"/>
    <w:rsid w:val="00C12DD0"/>
    <w:rsid w:val="00C4279A"/>
    <w:rsid w:val="00C606D5"/>
    <w:rsid w:val="00C80ACC"/>
    <w:rsid w:val="00C87153"/>
    <w:rsid w:val="00CA3396"/>
    <w:rsid w:val="00CA5776"/>
    <w:rsid w:val="00CB3387"/>
    <w:rsid w:val="00CC5E75"/>
    <w:rsid w:val="00CF517C"/>
    <w:rsid w:val="00CF5C96"/>
    <w:rsid w:val="00D417A0"/>
    <w:rsid w:val="00D5050E"/>
    <w:rsid w:val="00D51676"/>
    <w:rsid w:val="00D52712"/>
    <w:rsid w:val="00D61128"/>
    <w:rsid w:val="00DE36E6"/>
    <w:rsid w:val="00E7358F"/>
    <w:rsid w:val="00E91A6B"/>
    <w:rsid w:val="00ED29FC"/>
    <w:rsid w:val="00EE4699"/>
    <w:rsid w:val="00F056E6"/>
    <w:rsid w:val="00F058FB"/>
    <w:rsid w:val="00F240DD"/>
    <w:rsid w:val="00F249AB"/>
    <w:rsid w:val="00F25C9E"/>
    <w:rsid w:val="00F343BE"/>
    <w:rsid w:val="00F40F87"/>
    <w:rsid w:val="00F50EED"/>
    <w:rsid w:val="00F541FC"/>
    <w:rsid w:val="00F66D34"/>
    <w:rsid w:val="00FF1598"/>
    <w:rsid w:val="00FF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E15FC"/>
    <w:pPr>
      <w:spacing w:after="0" w:line="240" w:lineRule="auto"/>
      <w:ind w:left="5040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E15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8E15FC"/>
    <w:pPr>
      <w:ind w:left="720"/>
      <w:contextualSpacing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8E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15F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E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15F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E15FC"/>
    <w:pPr>
      <w:spacing w:after="0" w:line="240" w:lineRule="auto"/>
      <w:ind w:left="5040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E15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8E15FC"/>
    <w:pPr>
      <w:ind w:left="720"/>
      <w:contextualSpacing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8E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15F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E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15F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EDF07-D02B-4EE9-BE58-7A6E07E5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14</cp:revision>
  <cp:lastPrinted>2022-12-21T09:49:00Z</cp:lastPrinted>
  <dcterms:created xsi:type="dcterms:W3CDTF">2023-03-29T11:07:00Z</dcterms:created>
  <dcterms:modified xsi:type="dcterms:W3CDTF">2024-04-03T06:06:00Z</dcterms:modified>
</cp:coreProperties>
</file>