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0527B0">
        <w:rPr>
          <w:rFonts w:ascii="Times New Roman" w:hAnsi="Times New Roman"/>
          <w:b/>
          <w:sz w:val="36"/>
          <w:szCs w:val="36"/>
        </w:rPr>
        <w:t>7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527B0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27B0">
        <w:rPr>
          <w:rFonts w:ascii="Times New Roman" w:hAnsi="Times New Roman"/>
          <w:b/>
          <w:sz w:val="28"/>
          <w:szCs w:val="28"/>
        </w:rPr>
        <w:t>декабря</w:t>
      </w:r>
      <w:bookmarkStart w:id="0" w:name="_GoBack"/>
      <w:bookmarkEnd w:id="0"/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C66039">
        <w:rPr>
          <w:rFonts w:ascii="Times New Roman" w:hAnsi="Times New Roman"/>
          <w:b/>
          <w:sz w:val="28"/>
          <w:szCs w:val="28"/>
        </w:rPr>
        <w:t>3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657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6573C6">
              <w:rPr>
                <w:rFonts w:ascii="Times New Roman" w:hAnsi="Times New Roman"/>
                <w:b/>
                <w:sz w:val="24"/>
                <w:szCs w:val="24"/>
              </w:rPr>
              <w:t>Арчегова</w:t>
            </w:r>
            <w:proofErr w:type="spellEnd"/>
            <w:r w:rsidR="006573C6">
              <w:rPr>
                <w:rFonts w:ascii="Times New Roman" w:hAnsi="Times New Roman"/>
                <w:b/>
                <w:sz w:val="24"/>
                <w:szCs w:val="24"/>
              </w:rPr>
              <w:t xml:space="preserve"> Т.Б.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6573C6">
        <w:rPr>
          <w:rFonts w:ascii="Times New Roman" w:hAnsi="Times New Roman"/>
          <w:sz w:val="28"/>
          <w:szCs w:val="28"/>
        </w:rPr>
        <w:t>Арчегова</w:t>
      </w:r>
      <w:proofErr w:type="spellEnd"/>
      <w:r w:rsidR="00657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3C6">
        <w:rPr>
          <w:rFonts w:ascii="Times New Roman" w:hAnsi="Times New Roman"/>
          <w:sz w:val="28"/>
          <w:szCs w:val="28"/>
        </w:rPr>
        <w:t>Тотраза</w:t>
      </w:r>
      <w:proofErr w:type="spellEnd"/>
      <w:r w:rsidR="006573C6">
        <w:rPr>
          <w:rFonts w:ascii="Times New Roman" w:hAnsi="Times New Roman"/>
          <w:sz w:val="28"/>
          <w:szCs w:val="28"/>
        </w:rPr>
        <w:t xml:space="preserve"> Борисовича</w:t>
      </w:r>
      <w:r w:rsidR="00C66039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от </w:t>
      </w:r>
      <w:r w:rsidR="006573C6">
        <w:rPr>
          <w:rFonts w:ascii="Times New Roman" w:hAnsi="Times New Roman"/>
          <w:sz w:val="28"/>
          <w:szCs w:val="28"/>
        </w:rPr>
        <w:t>12</w:t>
      </w:r>
      <w:r w:rsidR="003F447C">
        <w:rPr>
          <w:rFonts w:ascii="Times New Roman" w:hAnsi="Times New Roman"/>
          <w:sz w:val="28"/>
          <w:szCs w:val="28"/>
        </w:rPr>
        <w:t>.0</w:t>
      </w:r>
      <w:r w:rsidR="006573C6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.202</w:t>
      </w:r>
      <w:r w:rsidR="00C66039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6573C6" w:rsidRPr="006573C6">
        <w:rPr>
          <w:rFonts w:ascii="Times New Roman" w:hAnsi="Times New Roman"/>
          <w:sz w:val="28"/>
          <w:szCs w:val="28"/>
        </w:rPr>
        <w:t>Арчегова</w:t>
      </w:r>
      <w:proofErr w:type="spellEnd"/>
      <w:r w:rsidR="006573C6" w:rsidRPr="00657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3C6" w:rsidRPr="006573C6">
        <w:rPr>
          <w:rFonts w:ascii="Times New Roman" w:hAnsi="Times New Roman"/>
          <w:sz w:val="28"/>
          <w:szCs w:val="28"/>
        </w:rPr>
        <w:t>Тотраза</w:t>
      </w:r>
      <w:proofErr w:type="spellEnd"/>
      <w:r w:rsidR="006573C6" w:rsidRPr="006573C6">
        <w:rPr>
          <w:rFonts w:ascii="Times New Roman" w:hAnsi="Times New Roman"/>
          <w:sz w:val="28"/>
          <w:szCs w:val="28"/>
        </w:rPr>
        <w:t xml:space="preserve"> Борисовича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AF532B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C66039"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C66039" w:rsidRDefault="00C66039" w:rsidP="00C660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7B0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423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652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3C6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32B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039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3201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2464-EE0B-4F8E-BBA7-A9280868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8</cp:revision>
  <dcterms:created xsi:type="dcterms:W3CDTF">2023-06-14T11:54:00Z</dcterms:created>
  <dcterms:modified xsi:type="dcterms:W3CDTF">2023-12-04T06:56:00Z</dcterms:modified>
</cp:coreProperties>
</file>