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AC1" w:rsidRDefault="00E01AC1" w:rsidP="00E01AC1">
      <w:pPr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2534920</wp:posOffset>
            </wp:positionH>
            <wp:positionV relativeFrom="paragraph">
              <wp:posOffset>-140335</wp:posOffset>
            </wp:positionV>
            <wp:extent cx="840740" cy="1050925"/>
            <wp:effectExtent l="0" t="0" r="0" b="0"/>
            <wp:wrapNone/>
            <wp:docPr id="1" name="Рисунок 1" descr="f4a5fea9f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4a5fea9f7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5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AC1" w:rsidRDefault="00E01AC1" w:rsidP="00E01AC1">
      <w:pPr>
        <w:rPr>
          <w:noProof/>
        </w:rPr>
      </w:pPr>
    </w:p>
    <w:p w:rsidR="00E01AC1" w:rsidRDefault="00E01AC1" w:rsidP="00E01AC1">
      <w:pPr>
        <w:rPr>
          <w:noProof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5"/>
      </w:tblGrid>
      <w:tr w:rsidR="00E01AC1" w:rsidTr="00E01AC1">
        <w:trPr>
          <w:jc w:val="center"/>
        </w:trPr>
        <w:tc>
          <w:tcPr>
            <w:tcW w:w="9571" w:type="dxa"/>
            <w:hideMark/>
          </w:tcPr>
          <w:p w:rsidR="00E01AC1" w:rsidRDefault="00E01A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 xml:space="preserve">РЕСПУБЛИКÆ ЦÆГАТ ИРЫСТОН-АЛАНИ </w:t>
            </w:r>
          </w:p>
          <w:p w:rsidR="00E01AC1" w:rsidRDefault="00E01A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>РАХИЗФАРСЫ РАЙОНЫ БЫНÆ</w:t>
            </w:r>
            <w:proofErr w:type="gramStart"/>
            <w:r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>ТТОН  ХИУЫНАФФ</w:t>
            </w:r>
            <w:proofErr w:type="gramEnd"/>
            <w:r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 xml:space="preserve">ÆЙАДЫ </w:t>
            </w:r>
          </w:p>
          <w:p w:rsidR="00E01AC1" w:rsidRDefault="00E01A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>БЕСЛÆНЫ ГОРÆТЫ ЦÆРÆНБЫНАТЫ АДМИНИСТРАЦИ</w:t>
            </w:r>
          </w:p>
        </w:tc>
      </w:tr>
      <w:tr w:rsidR="00E01AC1" w:rsidTr="00E01AC1">
        <w:trPr>
          <w:jc w:val="center"/>
        </w:trPr>
        <w:tc>
          <w:tcPr>
            <w:tcW w:w="9571" w:type="dxa"/>
          </w:tcPr>
          <w:p w:rsidR="00E01AC1" w:rsidRDefault="00E01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01AC1" w:rsidTr="00E01AC1">
        <w:trPr>
          <w:trHeight w:val="877"/>
          <w:jc w:val="center"/>
        </w:trPr>
        <w:tc>
          <w:tcPr>
            <w:tcW w:w="9571" w:type="dxa"/>
            <w:hideMark/>
          </w:tcPr>
          <w:p w:rsidR="00E01AC1" w:rsidRDefault="00E01A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АДМИНИСТРАЦИЯ МЕСТНОГО САМОУПРАВЛЕНИЯ</w:t>
            </w:r>
          </w:p>
          <w:p w:rsidR="00E01AC1" w:rsidRDefault="00E01A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БЕСЛАНСКОГО ГОРОДСКОГО ПОСЕЛЕНИЯ ПРАВОБЕРЕЖНОГО </w:t>
            </w:r>
          </w:p>
          <w:p w:rsidR="00E01AC1" w:rsidRDefault="00E01AC1">
            <w:pPr>
              <w:pBdr>
                <w:bottom w:val="single" w:sz="6" w:space="1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РАЙОНА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РЕСПУБЛИКИ СЕВЕРНАЯ ОСЕТИЯ-АЛАНИЯ</w:t>
            </w:r>
          </w:p>
        </w:tc>
      </w:tr>
    </w:tbl>
    <w:p w:rsidR="00E01AC1" w:rsidRDefault="00E01AC1" w:rsidP="00E01AC1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2"/>
          <w:position w:val="-10"/>
          <w:sz w:val="16"/>
          <w:szCs w:val="16"/>
        </w:rPr>
      </w:pPr>
    </w:p>
    <w:p w:rsidR="00E01AC1" w:rsidRDefault="00E01AC1" w:rsidP="00E01AC1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2"/>
          <w:position w:val="-10"/>
          <w:sz w:val="32"/>
          <w:szCs w:val="32"/>
        </w:rPr>
      </w:pPr>
      <w:proofErr w:type="gramStart"/>
      <w:r>
        <w:rPr>
          <w:rFonts w:ascii="Times New Roman" w:hAnsi="Times New Roman"/>
          <w:b/>
          <w:color w:val="000000"/>
          <w:spacing w:val="-12"/>
          <w:position w:val="-10"/>
          <w:sz w:val="32"/>
          <w:szCs w:val="32"/>
        </w:rPr>
        <w:t>ПОСТАНОВЛЕНИЕ  №</w:t>
      </w:r>
      <w:proofErr w:type="gramEnd"/>
      <w:r>
        <w:rPr>
          <w:rFonts w:ascii="Times New Roman" w:hAnsi="Times New Roman"/>
          <w:b/>
          <w:color w:val="000000"/>
          <w:spacing w:val="-12"/>
          <w:position w:val="-10"/>
          <w:sz w:val="32"/>
          <w:szCs w:val="32"/>
        </w:rPr>
        <w:t xml:space="preserve"> </w:t>
      </w:r>
      <w:r>
        <w:rPr>
          <w:rFonts w:ascii="Times New Roman" w:hAnsi="Times New Roman"/>
          <w:b/>
          <w:spacing w:val="-12"/>
          <w:position w:val="-10"/>
          <w:sz w:val="32"/>
          <w:szCs w:val="32"/>
        </w:rPr>
        <w:t>289</w:t>
      </w:r>
    </w:p>
    <w:p w:rsidR="00E01AC1" w:rsidRDefault="00E01AC1" w:rsidP="00E01AC1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2"/>
          <w:position w:val="-10"/>
          <w:sz w:val="16"/>
          <w:szCs w:val="16"/>
        </w:rPr>
      </w:pPr>
    </w:p>
    <w:p w:rsidR="00E01AC1" w:rsidRDefault="00E01AC1" w:rsidP="00E01AC1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 xml:space="preserve">г. </w:t>
      </w:r>
      <w:proofErr w:type="gramStart"/>
      <w:r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 xml:space="preserve">Беслан  </w:t>
      </w:r>
      <w:r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ab/>
      </w:r>
      <w:proofErr w:type="gramEnd"/>
      <w:r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 xml:space="preserve">     </w:t>
      </w:r>
      <w:r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ab/>
        <w:t xml:space="preserve">                        </w:t>
      </w:r>
      <w:r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ab/>
        <w:t xml:space="preserve">                                           «05» сентября 2025 г.</w:t>
      </w:r>
    </w:p>
    <w:p w:rsidR="00E01AC1" w:rsidRDefault="00E01AC1" w:rsidP="00E01AC1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</w:pPr>
    </w:p>
    <w:p w:rsidR="00E01AC1" w:rsidRDefault="00E01AC1" w:rsidP="00E01AC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12"/>
          <w:position w:val="-10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8"/>
        <w:gridCol w:w="4187"/>
      </w:tblGrid>
      <w:tr w:rsidR="00E01AC1" w:rsidTr="00E01AC1">
        <w:tc>
          <w:tcPr>
            <w:tcW w:w="5328" w:type="dxa"/>
          </w:tcPr>
          <w:p w:rsidR="00E01AC1" w:rsidRDefault="00E01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2"/>
                <w:position w:val="-10"/>
                <w:sz w:val="24"/>
                <w:szCs w:val="24"/>
              </w:rPr>
            </w:pPr>
          </w:p>
        </w:tc>
        <w:tc>
          <w:tcPr>
            <w:tcW w:w="4243" w:type="dxa"/>
          </w:tcPr>
          <w:p w:rsidR="00E01AC1" w:rsidRDefault="00E01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 введении особого противопожарного режима на территории Бесланского городского поселения </w:t>
            </w:r>
          </w:p>
          <w:p w:rsidR="00E01AC1" w:rsidRDefault="00E01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2"/>
                <w:position w:val="-10"/>
                <w:sz w:val="26"/>
                <w:szCs w:val="26"/>
              </w:rPr>
            </w:pPr>
          </w:p>
        </w:tc>
      </w:tr>
    </w:tbl>
    <w:p w:rsidR="00E01AC1" w:rsidRDefault="00E01AC1" w:rsidP="00E01A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2"/>
          <w:position w:val="-10"/>
          <w:sz w:val="24"/>
          <w:szCs w:val="24"/>
        </w:rPr>
      </w:pPr>
    </w:p>
    <w:p w:rsidR="00E01AC1" w:rsidRDefault="00E01AC1" w:rsidP="00E01A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 соответствии с Федеральными законами от 21.12.1994 N 69-ФЗ "О пожарной безопасности", от 21.12.1994 N 68-ФЗ "О защите населения и территорий от чрезвычайных ситуаций природного и техногенного характера", в связи с установившейся сухой жаркой ветреной погодой на территории Республики Северная Осетия-Алания, отсутствием осадков, большим количеством возгораний, угрозой перехода огня с сопредельных территорий, в целях недопущения осложнения пожароопасной обстановки на территории Бесланского городского поселения</w:t>
      </w:r>
    </w:p>
    <w:p w:rsidR="00E01AC1" w:rsidRDefault="00E01AC1" w:rsidP="00E01A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</w:p>
    <w:p w:rsidR="00E01AC1" w:rsidRDefault="00E01AC1" w:rsidP="00E01AC1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pacing w:val="-12"/>
          <w:position w:val="-10"/>
          <w:sz w:val="26"/>
          <w:szCs w:val="26"/>
        </w:rPr>
        <w:t>ПОСТАНОВЛЯЮ:</w:t>
      </w:r>
    </w:p>
    <w:p w:rsidR="00E01AC1" w:rsidRDefault="00E01AC1" w:rsidP="00E01AC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01AC1" w:rsidRDefault="00E01AC1" w:rsidP="00E01A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Ввести с 09.09.2025 г. особый противопожарный режим на территории Бесланского городского поселения Правобережного муниципального района Республики Северная Осетия-Алания</w:t>
      </w:r>
      <w:r>
        <w:rPr>
          <w:rFonts w:ascii="Times New Roman" w:hAnsi="Times New Roman"/>
          <w:sz w:val="26"/>
          <w:szCs w:val="26"/>
        </w:rPr>
        <w:t>.</w:t>
      </w:r>
    </w:p>
    <w:p w:rsidR="00E01AC1" w:rsidRDefault="00E01AC1" w:rsidP="00E01A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весь период особого противопожарного режима, запретить проведение пожароопасных работ на территории </w:t>
      </w:r>
      <w:r>
        <w:rPr>
          <w:rFonts w:ascii="Times New Roman" w:hAnsi="Times New Roman"/>
          <w:bCs/>
          <w:sz w:val="26"/>
          <w:szCs w:val="26"/>
        </w:rPr>
        <w:t>Бесланского городского поселения Правобережного муниципального района Республики Северная Осетия-Алания</w:t>
      </w:r>
      <w:r>
        <w:rPr>
          <w:rFonts w:ascii="Times New Roman" w:hAnsi="Times New Roman"/>
          <w:sz w:val="26"/>
          <w:szCs w:val="26"/>
        </w:rPr>
        <w:t>.</w:t>
      </w:r>
    </w:p>
    <w:p w:rsidR="00E01AC1" w:rsidRDefault="00E01AC1" w:rsidP="00E01A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Довести до населения информацию о введении на территории поселения особого противопожарного режима и введенных дополнительных требованиях пожарной безопасности.</w:t>
      </w:r>
    </w:p>
    <w:p w:rsidR="00E01AC1" w:rsidRDefault="00E01AC1" w:rsidP="00E01A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Обеспечить беспрепятственный проезд пожарной техники к жилым домам, социально значимым и производственным объектам, пожарным гидрантам, пожарным водоемам и естественным водным источникам на подведомственной территории.</w:t>
      </w:r>
    </w:p>
    <w:p w:rsidR="00E01AC1" w:rsidRDefault="00E01AC1" w:rsidP="00E01A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Принять меры по предотвращению проникновения в чердачные помещения, технические этажи и подвалы многоквартирных жилых домов посторонних лиц.</w:t>
      </w:r>
    </w:p>
    <w:p w:rsidR="00E01AC1" w:rsidRDefault="00E01AC1" w:rsidP="00E01A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Принять меры по очистке территории поселения от горючих отходов и мусора. </w:t>
      </w:r>
    </w:p>
    <w:p w:rsidR="00E01AC1" w:rsidRDefault="00E01AC1" w:rsidP="00E01A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Подготовить для возможного использования имеющейся в организациях, осуществляющих свою деятельность на территории поселения, водовозную и землеройную технику.</w:t>
      </w:r>
    </w:p>
    <w:p w:rsidR="00E01AC1" w:rsidRDefault="00E01AC1" w:rsidP="00E01A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Запретить применение пиротехнических изделий и огневых эффектов в зданиях (сооружениях) и на открытых территориях,</w:t>
      </w:r>
      <w:r>
        <w:t xml:space="preserve"> </w:t>
      </w:r>
      <w:r>
        <w:rPr>
          <w:rFonts w:ascii="Times New Roman" w:hAnsi="Times New Roman"/>
          <w:sz w:val="26"/>
          <w:szCs w:val="26"/>
        </w:rPr>
        <w:t>сжигание сухой травы, мусора, разведение костров.</w:t>
      </w:r>
    </w:p>
    <w:p w:rsidR="00E01AC1" w:rsidRDefault="00E01AC1" w:rsidP="00E01A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Рекомендовать жителям навести порядок вблизи хозяйственных построек, домовладений, убрать бытовой мусор, сорную растительность, сухостой, листву и т.п. Для обеспечения безопасности своего домовладения от пожара, рекомендовать сделать опашку своих участков (огородов) особенно если огород по каким-либо причинам не используется.  Собственникам индивидуальных жилых домов и владельцам дач обеспечить наличие на своих участках ёмкостей, бочек с водой, противопожарный инвентарь.</w:t>
      </w:r>
    </w:p>
    <w:p w:rsidR="00E01AC1" w:rsidRDefault="00E01AC1" w:rsidP="00E01A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Руководителям учреждений и предприятий при установлении особого противопожарного режима:</w:t>
      </w:r>
    </w:p>
    <w:p w:rsidR="00E01AC1" w:rsidRDefault="00E01AC1" w:rsidP="00E01AC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принять незамедлительные меры по очистке от горючего мусора территорий, прилегающих к границам учреждений и предприятий;</w:t>
      </w:r>
    </w:p>
    <w:p w:rsidR="00E01AC1" w:rsidRDefault="00E01AC1" w:rsidP="00E01AC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обеспечить свободный проезд к зданиям, сооружениям, наружным пожарным лестницам пожарных автомобилей;</w:t>
      </w:r>
    </w:p>
    <w:p w:rsidR="00E01AC1" w:rsidRDefault="00E01AC1" w:rsidP="00E01AC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обеспечить содержание в технически исправном состоянии первичных средств пожаротушения;</w:t>
      </w:r>
    </w:p>
    <w:p w:rsidR="00E01AC1" w:rsidRDefault="00E01AC1" w:rsidP="00E01AC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провести внеплановые противопожарные инструктажи с целью доведения до работников учреждений и предприятий обстановки с пожарами и мер пожарной безопасности в быту;</w:t>
      </w:r>
    </w:p>
    <w:p w:rsidR="00E01AC1" w:rsidRDefault="00E01AC1" w:rsidP="00E01AC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определить порядок вызова пожарной охраны. </w:t>
      </w:r>
    </w:p>
    <w:p w:rsidR="00E01AC1" w:rsidRDefault="00E01AC1" w:rsidP="00E01AC1">
      <w:pPr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Опубликовать настоящее постановление в газете «Жизнь Правобережья» и на сайте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.beslan.ru. </w:t>
      </w:r>
    </w:p>
    <w:p w:rsidR="00E01AC1" w:rsidRDefault="00E01AC1" w:rsidP="00E01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1AC1" w:rsidRDefault="00E01AC1" w:rsidP="00E01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1AC1" w:rsidRDefault="00E01AC1" w:rsidP="00E01AC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администрации </w:t>
      </w:r>
    </w:p>
    <w:p w:rsidR="00E01AC1" w:rsidRDefault="00E01AC1" w:rsidP="00E01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местного самоуправления</w:t>
      </w:r>
    </w:p>
    <w:p w:rsidR="00E01AC1" w:rsidRDefault="00E01AC1" w:rsidP="00E01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Бесланского городского поселения</w:t>
      </w:r>
      <w:r>
        <w:rPr>
          <w:rFonts w:ascii="Times New Roman" w:hAnsi="Times New Roman"/>
          <w:b/>
          <w:sz w:val="26"/>
          <w:szCs w:val="26"/>
        </w:rPr>
        <w:tab/>
        <w:t xml:space="preserve">                                                        Х.С. Татров</w:t>
      </w:r>
    </w:p>
    <w:p w:rsidR="00236388" w:rsidRDefault="00236388">
      <w:bookmarkStart w:id="0" w:name="_GoBack"/>
      <w:bookmarkEnd w:id="0"/>
    </w:p>
    <w:sectPr w:rsidR="00236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F0C14"/>
    <w:multiLevelType w:val="hybridMultilevel"/>
    <w:tmpl w:val="B1D6F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268"/>
    <w:rsid w:val="00236388"/>
    <w:rsid w:val="00513268"/>
    <w:rsid w:val="00E0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5EF0B-5B1E-4B32-A131-C8D43CA0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A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3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2025-09-05T11:55:00Z</dcterms:created>
  <dcterms:modified xsi:type="dcterms:W3CDTF">2025-09-05T11:55:00Z</dcterms:modified>
</cp:coreProperties>
</file>