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E" w:rsidRPr="005B1DE9" w:rsidRDefault="008C750B">
      <w:pPr>
        <w:pStyle w:val="a3"/>
        <w:spacing w:before="62"/>
        <w:ind w:right="169"/>
        <w:jc w:val="right"/>
      </w:pPr>
      <w:r w:rsidRPr="005B1DE9">
        <w:rPr>
          <w:noProof/>
          <w:lang w:eastAsia="ru-RU"/>
        </w:rPr>
        <w:drawing>
          <wp:anchor distT="0" distB="0" distL="114300" distR="114300" simplePos="0" relativeHeight="487603200" behindDoc="1" locked="0" layoutInCell="1" allowOverlap="1" wp14:anchorId="5FA6E187" wp14:editId="2026D64E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25C0E" w:rsidRPr="005B1DE9" w:rsidTr="0007133E">
        <w:trPr>
          <w:jc w:val="center"/>
        </w:trPr>
        <w:tc>
          <w:tcPr>
            <w:tcW w:w="9571" w:type="dxa"/>
          </w:tcPr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25C0E" w:rsidRPr="005B1DE9" w:rsidTr="0007133E">
        <w:trPr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adjustRightInd w:val="0"/>
              <w:rPr>
                <w:sz w:val="10"/>
                <w:szCs w:val="10"/>
              </w:rPr>
            </w:pPr>
          </w:p>
        </w:tc>
      </w:tr>
      <w:tr w:rsidR="00125C0E" w:rsidRPr="005B1DE9" w:rsidTr="0007133E">
        <w:trPr>
          <w:trHeight w:val="877"/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25C0E" w:rsidRPr="005B1DE9" w:rsidRDefault="00125C0E" w:rsidP="0007133E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5B1DE9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5B1DE9">
        <w:rPr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802B06">
        <w:rPr>
          <w:b/>
          <w:color w:val="000000"/>
          <w:spacing w:val="-12"/>
          <w:position w:val="-10"/>
          <w:sz w:val="32"/>
          <w:szCs w:val="32"/>
        </w:rPr>
        <w:t>106/1</w:t>
      </w:r>
    </w:p>
    <w:p w:rsidR="00AD4804" w:rsidRPr="005B1DE9" w:rsidRDefault="00AD4804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        «</w:t>
      </w:r>
      <w:r w:rsidR="00802B06">
        <w:rPr>
          <w:b/>
          <w:color w:val="000000"/>
          <w:spacing w:val="-12"/>
          <w:position w:val="-10"/>
          <w:sz w:val="28"/>
          <w:szCs w:val="28"/>
        </w:rPr>
        <w:t>24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>»</w:t>
      </w:r>
      <w:r w:rsidR="0020192B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9D16F6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802B06">
        <w:rPr>
          <w:b/>
          <w:color w:val="000000"/>
          <w:spacing w:val="-12"/>
          <w:position w:val="-10"/>
          <w:sz w:val="28"/>
          <w:szCs w:val="28"/>
        </w:rPr>
        <w:t>апреля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 2023 г.</w:t>
      </w: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25C0E" w:rsidRPr="005B1DE9" w:rsidTr="0007133E">
        <w:tc>
          <w:tcPr>
            <w:tcW w:w="5328" w:type="dxa"/>
          </w:tcPr>
          <w:p w:rsidR="00125C0E" w:rsidRPr="005B1DE9" w:rsidRDefault="00125C0E" w:rsidP="0007133E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125C0E" w:rsidRPr="005B1DE9" w:rsidRDefault="00125C0E" w:rsidP="0020192B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5B1DE9">
              <w:rPr>
                <w:b/>
                <w:sz w:val="24"/>
                <w:szCs w:val="24"/>
              </w:rPr>
              <w:t xml:space="preserve">      </w:t>
            </w:r>
            <w:r w:rsidRPr="005B1DE9">
              <w:rPr>
                <w:b/>
                <w:bCs/>
                <w:sz w:val="24"/>
                <w:szCs w:val="24"/>
              </w:rPr>
              <w:t>Об утверждении</w:t>
            </w:r>
            <w:r w:rsidR="0020192B" w:rsidRPr="005B1DE9">
              <w:rPr>
                <w:b/>
                <w:bCs/>
                <w:sz w:val="24"/>
                <w:szCs w:val="24"/>
              </w:rPr>
              <w:t xml:space="preserve"> </w:t>
            </w:r>
            <w:r w:rsidR="00AD4804" w:rsidRPr="00AD4804">
              <w:rPr>
                <w:b/>
                <w:bCs/>
                <w:sz w:val="24"/>
                <w:szCs w:val="24"/>
              </w:rPr>
              <w:t xml:space="preserve">Порядка ремонта и </w:t>
            </w:r>
            <w:proofErr w:type="gramStart"/>
            <w:r w:rsidR="00AD4804" w:rsidRPr="00AD4804">
              <w:rPr>
                <w:b/>
                <w:bCs/>
                <w:sz w:val="24"/>
                <w:szCs w:val="24"/>
              </w:rPr>
              <w:t>содержания</w:t>
            </w:r>
            <w:proofErr w:type="gramEnd"/>
            <w:r w:rsidR="00AD4804" w:rsidRPr="00AD4804">
              <w:rPr>
                <w:b/>
                <w:bCs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  <w:r w:rsidR="00AD4804">
              <w:rPr>
                <w:b/>
                <w:bCs/>
                <w:sz w:val="24"/>
                <w:szCs w:val="24"/>
              </w:rPr>
              <w:t xml:space="preserve"> Бесланского городского поселения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572BE4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  <w:r w:rsidRPr="005B1DE9">
        <w:rPr>
          <w:bCs/>
          <w:sz w:val="26"/>
          <w:szCs w:val="26"/>
        </w:rPr>
        <w:t xml:space="preserve">В соответствии с </w:t>
      </w:r>
      <w:r w:rsidR="00AD4804" w:rsidRPr="00AD4804">
        <w:rPr>
          <w:bCs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4804">
        <w:rPr>
          <w:bCs/>
          <w:sz w:val="26"/>
          <w:szCs w:val="26"/>
        </w:rPr>
        <w:t xml:space="preserve">статьями 17, 18 </w:t>
      </w:r>
      <w:r w:rsidR="00AD4804" w:rsidRPr="00AD4804">
        <w:rPr>
          <w:bCs/>
          <w:sz w:val="26"/>
          <w:szCs w:val="26"/>
        </w:rPr>
        <w:t>Федеральн</w:t>
      </w:r>
      <w:r w:rsidR="00AD4804">
        <w:rPr>
          <w:bCs/>
          <w:sz w:val="26"/>
          <w:szCs w:val="26"/>
        </w:rPr>
        <w:t>ого</w:t>
      </w:r>
      <w:r w:rsidR="00AD4804" w:rsidRPr="00AD4804">
        <w:rPr>
          <w:bCs/>
          <w:sz w:val="26"/>
          <w:szCs w:val="26"/>
        </w:rPr>
        <w:t xml:space="preserve"> закон</w:t>
      </w:r>
      <w:r w:rsidR="00AD4804">
        <w:rPr>
          <w:bCs/>
          <w:sz w:val="26"/>
          <w:szCs w:val="26"/>
        </w:rPr>
        <w:t>а</w:t>
      </w:r>
      <w:r w:rsidR="00AD4804" w:rsidRPr="00AD4804">
        <w:rPr>
          <w:bCs/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125C0E" w:rsidRDefault="00125C0E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  <w:r w:rsidRPr="005B1DE9">
        <w:rPr>
          <w:b/>
          <w:color w:val="000000"/>
          <w:spacing w:val="-12"/>
          <w:position w:val="-10"/>
          <w:sz w:val="26"/>
          <w:szCs w:val="26"/>
        </w:rPr>
        <w:t>ПОСТАНОВЛЯЮ:</w:t>
      </w:r>
    </w:p>
    <w:p w:rsidR="00AD4804" w:rsidRPr="005B1DE9" w:rsidRDefault="00AD4804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8A2441" w:rsidRPr="005B1DE9" w:rsidRDefault="008A2441" w:rsidP="00125C0E">
      <w:pPr>
        <w:adjustRightInd w:val="0"/>
        <w:ind w:firstLine="539"/>
        <w:jc w:val="center"/>
        <w:rPr>
          <w:sz w:val="24"/>
          <w:szCs w:val="24"/>
        </w:rPr>
      </w:pPr>
    </w:p>
    <w:p w:rsidR="00125C0E" w:rsidRPr="005B1DE9" w:rsidRDefault="00125C0E" w:rsidP="0020192B">
      <w:pPr>
        <w:adjustRightInd w:val="0"/>
        <w:ind w:firstLine="539"/>
        <w:jc w:val="both"/>
        <w:rPr>
          <w:sz w:val="26"/>
          <w:szCs w:val="26"/>
        </w:rPr>
      </w:pPr>
      <w:r w:rsidRPr="005B1DE9">
        <w:rPr>
          <w:sz w:val="26"/>
          <w:szCs w:val="26"/>
        </w:rPr>
        <w:t xml:space="preserve">1. Утвердить </w:t>
      </w:r>
      <w:r w:rsidR="008A2441" w:rsidRPr="005B1DE9">
        <w:rPr>
          <w:sz w:val="26"/>
          <w:szCs w:val="26"/>
        </w:rPr>
        <w:t xml:space="preserve"> </w:t>
      </w:r>
      <w:r w:rsidR="00AD4804" w:rsidRPr="00AD4804">
        <w:rPr>
          <w:sz w:val="26"/>
          <w:szCs w:val="26"/>
        </w:rPr>
        <w:t>Поря</w:t>
      </w:r>
      <w:r w:rsidR="00AD4804">
        <w:rPr>
          <w:sz w:val="26"/>
          <w:szCs w:val="26"/>
        </w:rPr>
        <w:t>док</w:t>
      </w:r>
      <w:r w:rsidR="00AD4804" w:rsidRPr="00AD4804">
        <w:rPr>
          <w:sz w:val="26"/>
          <w:szCs w:val="26"/>
        </w:rPr>
        <w:t xml:space="preserve"> ремонта и </w:t>
      </w:r>
      <w:proofErr w:type="gramStart"/>
      <w:r w:rsidR="00AD4804" w:rsidRPr="00AD4804">
        <w:rPr>
          <w:sz w:val="26"/>
          <w:szCs w:val="26"/>
        </w:rPr>
        <w:t>содержания</w:t>
      </w:r>
      <w:proofErr w:type="gramEnd"/>
      <w:r w:rsidR="00AD4804" w:rsidRPr="00AD4804">
        <w:rPr>
          <w:sz w:val="26"/>
          <w:szCs w:val="26"/>
        </w:rPr>
        <w:t xml:space="preserve"> автомобильных дорог общего пользования местного значения Бесланского городского поселения </w:t>
      </w:r>
      <w:r w:rsidRPr="005B1DE9">
        <w:rPr>
          <w:bCs/>
          <w:sz w:val="26"/>
          <w:szCs w:val="26"/>
        </w:rPr>
        <w:t>(прилагается)</w:t>
      </w:r>
      <w:r w:rsidRPr="005B1DE9">
        <w:rPr>
          <w:sz w:val="26"/>
          <w:szCs w:val="26"/>
        </w:rPr>
        <w:t xml:space="preserve">.  </w:t>
      </w:r>
      <w:r w:rsidR="005A63D6">
        <w:rPr>
          <w:sz w:val="26"/>
          <w:szCs w:val="26"/>
        </w:rPr>
        <w:t xml:space="preserve"> </w:t>
      </w:r>
      <w:r w:rsidR="000C6C69">
        <w:rPr>
          <w:sz w:val="26"/>
          <w:szCs w:val="26"/>
        </w:rPr>
        <w:t xml:space="preserve"> </w:t>
      </w:r>
    </w:p>
    <w:p w:rsidR="00125C0E" w:rsidRPr="005B1DE9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5B1DE9">
        <w:rPr>
          <w:sz w:val="26"/>
          <w:szCs w:val="26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</w:t>
      </w:r>
      <w:r w:rsidR="008A2441" w:rsidRPr="005B1DE9">
        <w:rPr>
          <w:sz w:val="26"/>
          <w:szCs w:val="26"/>
        </w:rPr>
        <w:t>в газете «Жизнь Правобережья</w:t>
      </w:r>
      <w:r w:rsidR="00F47A06" w:rsidRPr="005B1DE9">
        <w:rPr>
          <w:sz w:val="26"/>
          <w:szCs w:val="26"/>
        </w:rPr>
        <w:t>»</w:t>
      </w:r>
      <w:r w:rsidRPr="005B1DE9">
        <w:rPr>
          <w:sz w:val="26"/>
          <w:szCs w:val="26"/>
        </w:rPr>
        <w:t xml:space="preserve">. </w:t>
      </w:r>
    </w:p>
    <w:p w:rsidR="008A2441" w:rsidRPr="005B1DE9" w:rsidRDefault="008A2441" w:rsidP="00125C0E">
      <w:pPr>
        <w:adjustRightInd w:val="0"/>
        <w:ind w:firstLine="539"/>
        <w:jc w:val="both"/>
        <w:rPr>
          <w:sz w:val="26"/>
          <w:szCs w:val="26"/>
        </w:rPr>
      </w:pPr>
    </w:p>
    <w:p w:rsidR="00AD4804" w:rsidRDefault="00AD4804" w:rsidP="00125C0E">
      <w:pPr>
        <w:jc w:val="both"/>
        <w:rPr>
          <w:b/>
          <w:sz w:val="28"/>
          <w:szCs w:val="28"/>
        </w:rPr>
      </w:pPr>
    </w:p>
    <w:p w:rsidR="00AD4804" w:rsidRDefault="00AD4804" w:rsidP="00125C0E">
      <w:pPr>
        <w:jc w:val="both"/>
        <w:rPr>
          <w:b/>
          <w:sz w:val="28"/>
          <w:szCs w:val="28"/>
        </w:rPr>
      </w:pPr>
    </w:p>
    <w:p w:rsidR="00125C0E" w:rsidRPr="005B1DE9" w:rsidRDefault="008A2441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Г</w:t>
      </w:r>
      <w:r w:rsidR="00125C0E" w:rsidRPr="005B1DE9">
        <w:rPr>
          <w:b/>
          <w:sz w:val="28"/>
          <w:szCs w:val="28"/>
        </w:rPr>
        <w:t>лав</w:t>
      </w:r>
      <w:r w:rsidRPr="005B1DE9">
        <w:rPr>
          <w:b/>
          <w:sz w:val="28"/>
          <w:szCs w:val="28"/>
        </w:rPr>
        <w:t>а</w:t>
      </w:r>
      <w:r w:rsidR="00125C0E" w:rsidRPr="005B1DE9">
        <w:rPr>
          <w:b/>
          <w:sz w:val="28"/>
          <w:szCs w:val="28"/>
        </w:rPr>
        <w:t xml:space="preserve"> администрации 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местного самоуправления</w:t>
      </w:r>
    </w:p>
    <w:p w:rsidR="00125C0E" w:rsidRPr="005B1DE9" w:rsidRDefault="00125C0E" w:rsidP="00125C0E">
      <w:pPr>
        <w:jc w:val="both"/>
      </w:pPr>
      <w:r w:rsidRPr="005B1DE9">
        <w:rPr>
          <w:b/>
          <w:sz w:val="28"/>
          <w:szCs w:val="28"/>
        </w:rPr>
        <w:t>Бесланского городского поселения</w:t>
      </w:r>
      <w:r w:rsidRPr="005B1DE9">
        <w:rPr>
          <w:b/>
          <w:sz w:val="28"/>
          <w:szCs w:val="28"/>
        </w:rPr>
        <w:tab/>
      </w:r>
      <w:r w:rsidRPr="005B1DE9">
        <w:rPr>
          <w:b/>
          <w:sz w:val="28"/>
          <w:szCs w:val="28"/>
        </w:rPr>
        <w:tab/>
        <w:t xml:space="preserve">          </w:t>
      </w:r>
      <w:r w:rsidR="00513C84" w:rsidRPr="005B1DE9">
        <w:rPr>
          <w:b/>
          <w:sz w:val="28"/>
          <w:szCs w:val="28"/>
        </w:rPr>
        <w:t xml:space="preserve"> </w:t>
      </w:r>
      <w:r w:rsidR="0020192B" w:rsidRPr="005B1DE9">
        <w:rPr>
          <w:b/>
          <w:sz w:val="28"/>
          <w:szCs w:val="28"/>
        </w:rPr>
        <w:t xml:space="preserve">   </w:t>
      </w:r>
      <w:r w:rsidR="00513C84" w:rsidRPr="005B1DE9">
        <w:rPr>
          <w:b/>
          <w:sz w:val="28"/>
          <w:szCs w:val="28"/>
        </w:rPr>
        <w:t xml:space="preserve">         </w:t>
      </w:r>
      <w:r w:rsidRPr="005B1DE9">
        <w:rPr>
          <w:b/>
          <w:sz w:val="28"/>
          <w:szCs w:val="28"/>
        </w:rPr>
        <w:t xml:space="preserve">        </w:t>
      </w:r>
      <w:r w:rsidR="008A2441" w:rsidRPr="005B1DE9">
        <w:rPr>
          <w:b/>
          <w:sz w:val="28"/>
          <w:szCs w:val="28"/>
        </w:rPr>
        <w:t>Х</w:t>
      </w:r>
      <w:r w:rsidRPr="005B1DE9">
        <w:rPr>
          <w:b/>
          <w:sz w:val="28"/>
          <w:szCs w:val="28"/>
        </w:rPr>
        <w:t xml:space="preserve">.С. </w:t>
      </w:r>
      <w:proofErr w:type="spellStart"/>
      <w:r w:rsidR="008A2441" w:rsidRPr="005B1DE9">
        <w:rPr>
          <w:b/>
          <w:sz w:val="28"/>
          <w:szCs w:val="28"/>
        </w:rPr>
        <w:t>Татров</w:t>
      </w:r>
      <w:proofErr w:type="spellEnd"/>
    </w:p>
    <w:p w:rsidR="00AD4804" w:rsidRDefault="00AD4804" w:rsidP="00125C0E">
      <w:pPr>
        <w:pStyle w:val="a3"/>
        <w:spacing w:before="180"/>
        <w:ind w:left="6279"/>
        <w:jc w:val="right"/>
      </w:pPr>
    </w:p>
    <w:p w:rsidR="00AD4804" w:rsidRDefault="00AD4804" w:rsidP="00125C0E">
      <w:pPr>
        <w:pStyle w:val="a3"/>
        <w:spacing w:before="180"/>
        <w:ind w:left="6279"/>
        <w:jc w:val="right"/>
      </w:pPr>
    </w:p>
    <w:p w:rsidR="00AD4804" w:rsidRDefault="00AD4804" w:rsidP="00125C0E">
      <w:pPr>
        <w:pStyle w:val="a3"/>
        <w:spacing w:before="180"/>
        <w:ind w:left="6279"/>
        <w:jc w:val="right"/>
      </w:pPr>
    </w:p>
    <w:p w:rsidR="00AD4804" w:rsidRDefault="00AD4804" w:rsidP="00125C0E">
      <w:pPr>
        <w:pStyle w:val="a3"/>
        <w:spacing w:before="180"/>
        <w:ind w:left="6279"/>
        <w:jc w:val="right"/>
      </w:pPr>
    </w:p>
    <w:p w:rsidR="00125C0E" w:rsidRPr="005B1DE9" w:rsidRDefault="00125C0E" w:rsidP="00125C0E">
      <w:pPr>
        <w:pStyle w:val="a3"/>
        <w:spacing w:before="180"/>
        <w:ind w:left="6279"/>
        <w:jc w:val="right"/>
      </w:pPr>
      <w:r w:rsidRPr="005B1DE9">
        <w:lastRenderedPageBreak/>
        <w:t>УТВЕРЖДЕНО</w:t>
      </w:r>
    </w:p>
    <w:p w:rsidR="00125C0E" w:rsidRPr="005B1DE9" w:rsidRDefault="00513C84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</w:t>
      </w:r>
      <w:r w:rsidR="00125C0E" w:rsidRPr="005B1DE9">
        <w:t xml:space="preserve">постановлением </w:t>
      </w:r>
    </w:p>
    <w:p w:rsidR="00125C0E" w:rsidRPr="005B1DE9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главы АМС г. Беслана</w:t>
      </w:r>
    </w:p>
    <w:p w:rsidR="00125C0E" w:rsidRPr="005B1DE9" w:rsidRDefault="00125C0E" w:rsidP="00125C0E">
      <w:pPr>
        <w:pStyle w:val="a3"/>
        <w:spacing w:line="317" w:lineRule="exact"/>
        <w:ind w:left="5511"/>
        <w:jc w:val="right"/>
      </w:pPr>
      <w:r w:rsidRPr="005B1DE9">
        <w:t xml:space="preserve">         от</w:t>
      </w:r>
      <w:r w:rsidRPr="005B1DE9">
        <w:rPr>
          <w:spacing w:val="-3"/>
        </w:rPr>
        <w:t xml:space="preserve"> </w:t>
      </w:r>
      <w:r w:rsidR="00802B06">
        <w:rPr>
          <w:spacing w:val="-3"/>
        </w:rPr>
        <w:t xml:space="preserve">24.04.2023 </w:t>
      </w:r>
      <w:r w:rsidRPr="005B1DE9">
        <w:t>г.</w:t>
      </w:r>
      <w:r w:rsidRPr="005B1DE9">
        <w:rPr>
          <w:spacing w:val="65"/>
        </w:rPr>
        <w:t xml:space="preserve"> </w:t>
      </w:r>
      <w:r w:rsidRPr="005B1DE9">
        <w:t xml:space="preserve">№ </w:t>
      </w:r>
      <w:r w:rsidR="00802B06">
        <w:t>106/1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</w:p>
    <w:p w:rsidR="00125C0E" w:rsidRPr="005B1DE9" w:rsidRDefault="00125C0E">
      <w:pPr>
        <w:pStyle w:val="a3"/>
        <w:spacing w:before="62"/>
        <w:ind w:right="169"/>
        <w:jc w:val="right"/>
      </w:pPr>
    </w:p>
    <w:p w:rsidR="00AD4804" w:rsidRPr="00AD4804" w:rsidRDefault="00AD4804" w:rsidP="00AD4804">
      <w:pPr>
        <w:widowControl/>
        <w:autoSpaceDE/>
        <w:autoSpaceDN/>
        <w:ind w:firstLine="709"/>
        <w:jc w:val="center"/>
        <w:rPr>
          <w:b/>
          <w:sz w:val="26"/>
          <w:szCs w:val="26"/>
        </w:rPr>
      </w:pPr>
      <w:r w:rsidRPr="00AD4804">
        <w:rPr>
          <w:b/>
          <w:sz w:val="26"/>
          <w:szCs w:val="26"/>
        </w:rPr>
        <w:t xml:space="preserve">Порядок ремонта и </w:t>
      </w:r>
      <w:proofErr w:type="gramStart"/>
      <w:r w:rsidRPr="00AD4804">
        <w:rPr>
          <w:b/>
          <w:sz w:val="26"/>
          <w:szCs w:val="26"/>
        </w:rPr>
        <w:t>содержания</w:t>
      </w:r>
      <w:proofErr w:type="gramEnd"/>
      <w:r w:rsidRPr="00AD4804">
        <w:rPr>
          <w:b/>
          <w:sz w:val="26"/>
          <w:szCs w:val="26"/>
        </w:rPr>
        <w:t xml:space="preserve"> автомобильных дорог общего пользования местного значения Бесланского городского поселения</w:t>
      </w:r>
    </w:p>
    <w:p w:rsidR="00AD4804" w:rsidRPr="00AD4804" w:rsidRDefault="00AD4804" w:rsidP="00636149">
      <w:pPr>
        <w:widowControl/>
        <w:autoSpaceDE/>
        <w:autoSpaceDN/>
        <w:ind w:firstLine="709"/>
        <w:jc w:val="both"/>
        <w:rPr>
          <w:b/>
          <w:sz w:val="26"/>
          <w:szCs w:val="26"/>
        </w:rPr>
      </w:pPr>
    </w:p>
    <w:p w:rsidR="00AD4804" w:rsidRPr="00AD4804" w:rsidRDefault="00AD4804" w:rsidP="00636149">
      <w:pPr>
        <w:widowControl/>
        <w:autoSpaceDE/>
        <w:autoSpaceDN/>
        <w:ind w:firstLine="709"/>
        <w:jc w:val="both"/>
        <w:rPr>
          <w:b/>
          <w:sz w:val="26"/>
          <w:szCs w:val="26"/>
        </w:rPr>
      </w:pPr>
    </w:p>
    <w:p w:rsidR="00AD4804" w:rsidRPr="00AD4804" w:rsidRDefault="00AD4804" w:rsidP="00AD4804">
      <w:pPr>
        <w:pStyle w:val="a4"/>
        <w:keepNext/>
        <w:keepLines/>
        <w:widowControl/>
        <w:numPr>
          <w:ilvl w:val="0"/>
          <w:numId w:val="22"/>
        </w:numPr>
        <w:autoSpaceDE/>
        <w:autoSpaceDN/>
        <w:jc w:val="center"/>
        <w:outlineLvl w:val="1"/>
        <w:rPr>
          <w:b/>
          <w:color w:val="000000"/>
          <w:sz w:val="26"/>
          <w:szCs w:val="26"/>
          <w:lang w:eastAsia="ru-RU"/>
        </w:rPr>
      </w:pPr>
      <w:r w:rsidRPr="00AD4804">
        <w:rPr>
          <w:b/>
          <w:color w:val="000000"/>
          <w:sz w:val="26"/>
          <w:szCs w:val="26"/>
          <w:lang w:eastAsia="ru-RU"/>
        </w:rPr>
        <w:t>Общие положения</w:t>
      </w:r>
    </w:p>
    <w:p w:rsidR="00AD4804" w:rsidRPr="00AD4804" w:rsidRDefault="00AD4804" w:rsidP="00AD4804">
      <w:pPr>
        <w:pStyle w:val="a4"/>
        <w:keepNext/>
        <w:keepLines/>
        <w:widowControl/>
        <w:autoSpaceDE/>
        <w:autoSpaceDN/>
        <w:ind w:left="350" w:firstLine="0"/>
        <w:outlineLvl w:val="1"/>
        <w:rPr>
          <w:b/>
          <w:color w:val="000000"/>
          <w:sz w:val="26"/>
          <w:szCs w:val="26"/>
          <w:lang w:eastAsia="ru-RU"/>
        </w:rPr>
      </w:pP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1.1. </w:t>
      </w:r>
      <w:proofErr w:type="gramStart"/>
      <w:r w:rsidRPr="00AD4804">
        <w:rPr>
          <w:sz w:val="26"/>
          <w:szCs w:val="26"/>
          <w:lang w:eastAsia="ru-RU"/>
        </w:rPr>
        <w:t xml:space="preserve">Настоящий Порядок организации и проведения работ по ремонту и содержанию автомобильных дорог общего пользования местного значения </w:t>
      </w:r>
      <w:r>
        <w:rPr>
          <w:sz w:val="26"/>
          <w:szCs w:val="26"/>
          <w:lang w:eastAsia="ru-RU"/>
        </w:rPr>
        <w:t>Бесланского городского поселения</w:t>
      </w:r>
      <w:r w:rsidRPr="00AD4804">
        <w:rPr>
          <w:sz w:val="26"/>
          <w:szCs w:val="26"/>
          <w:lang w:eastAsia="ru-RU"/>
        </w:rPr>
        <w:t xml:space="preserve"> (далее -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1.2. Настоящим Порядком регламентируются правила организации и проведения работ по ремонту и содержанию автомобильных дорог общего пользования местного значения </w:t>
      </w:r>
      <w:r w:rsidRPr="00AD4804">
        <w:rPr>
          <w:sz w:val="26"/>
          <w:szCs w:val="26"/>
          <w:lang w:eastAsia="ru-RU"/>
        </w:rPr>
        <w:t>Бесланского городского поселения</w:t>
      </w:r>
      <w:r w:rsidRPr="00AD4804">
        <w:rPr>
          <w:sz w:val="26"/>
          <w:szCs w:val="26"/>
          <w:lang w:eastAsia="ru-RU"/>
        </w:rPr>
        <w:t xml:space="preserve"> (далее - автомобильные дороги), в целях обеспечения их сохранности и безопасности дорожного движения. </w:t>
      </w:r>
      <w:r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adjustRightInd w:val="0"/>
        <w:ind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1.3. Организация и проведение работ по ремонту автомобильных дорог или их участков и работ по содержанию автомобильных дорог заключаются в осуществлении комплекса следующих мероприятий: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оценка технического состояния автомобильных дорог;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планирование работ по содержанию и ремонту автомобильных дорог;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проведение работ по содержанию автомобильных дорог;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проведение работ по ремонту автомобильных дорог;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приемка и оценка качества работ по содержанию и ремонту автомобильных дорог.</w:t>
      </w:r>
    </w:p>
    <w:p w:rsidR="00AD4804" w:rsidRPr="00AD4804" w:rsidRDefault="00AD4804" w:rsidP="00AD4804">
      <w:pPr>
        <w:widowControl/>
        <w:autoSpaceDE/>
        <w:autoSpaceDN/>
        <w:adjustRightInd w:val="0"/>
        <w:ind w:left="699"/>
        <w:jc w:val="both"/>
        <w:rPr>
          <w:sz w:val="26"/>
          <w:szCs w:val="26"/>
          <w:lang w:eastAsia="ru-RU"/>
        </w:rPr>
      </w:pPr>
    </w:p>
    <w:p w:rsidR="00AD4804" w:rsidRPr="00AD4804" w:rsidRDefault="00AD4804" w:rsidP="00AD4804">
      <w:pPr>
        <w:adjustRightInd w:val="0"/>
        <w:ind w:hanging="10"/>
        <w:jc w:val="center"/>
        <w:rPr>
          <w:b/>
          <w:sz w:val="26"/>
          <w:szCs w:val="26"/>
          <w:lang w:eastAsia="ru-RU"/>
        </w:rPr>
      </w:pPr>
      <w:r w:rsidRPr="00AD4804">
        <w:rPr>
          <w:b/>
          <w:sz w:val="26"/>
          <w:szCs w:val="26"/>
          <w:lang w:eastAsia="ru-RU"/>
        </w:rPr>
        <w:t>2. Оценка технического состояния автомобильных дорог</w:t>
      </w:r>
    </w:p>
    <w:p w:rsidR="00AD4804" w:rsidRPr="00AD4804" w:rsidRDefault="00AD4804" w:rsidP="00AD4804">
      <w:pPr>
        <w:adjustRightInd w:val="0"/>
        <w:ind w:hanging="10"/>
        <w:jc w:val="center"/>
        <w:rPr>
          <w:sz w:val="26"/>
          <w:szCs w:val="26"/>
          <w:lang w:eastAsia="ru-RU"/>
        </w:rPr>
      </w:pPr>
    </w:p>
    <w:p w:rsidR="00AD4804" w:rsidRPr="00AD4804" w:rsidRDefault="00AD4804" w:rsidP="00AD4804">
      <w:pPr>
        <w:widowControl/>
        <w:numPr>
          <w:ilvl w:val="1"/>
          <w:numId w:val="19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AD4804" w:rsidRPr="00AD4804" w:rsidRDefault="00AD4804" w:rsidP="00AD4804">
      <w:pPr>
        <w:widowControl/>
        <w:numPr>
          <w:ilvl w:val="1"/>
          <w:numId w:val="19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Оценка технического состояния автомобильных дорог проводится в отношении автомобильных дорог общего пользования местного значения уполномоченными организациями и учреждениями и согласуется с администраци</w:t>
      </w:r>
      <w:r>
        <w:rPr>
          <w:sz w:val="26"/>
          <w:szCs w:val="26"/>
          <w:lang w:eastAsia="ru-RU"/>
        </w:rPr>
        <w:t xml:space="preserve">ей местного самоуправления </w:t>
      </w:r>
      <w:r w:rsidRPr="00AD4804">
        <w:rPr>
          <w:sz w:val="26"/>
          <w:szCs w:val="26"/>
          <w:lang w:eastAsia="ru-RU"/>
        </w:rPr>
        <w:t xml:space="preserve"> </w:t>
      </w:r>
      <w:r w:rsidRPr="00AD4804">
        <w:rPr>
          <w:sz w:val="26"/>
          <w:szCs w:val="26"/>
          <w:lang w:eastAsia="ru-RU"/>
        </w:rPr>
        <w:t>Бесланского городского поселения</w:t>
      </w:r>
      <w:r w:rsidRPr="00AD4804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widowControl/>
        <w:numPr>
          <w:ilvl w:val="1"/>
          <w:numId w:val="19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Оценка технического состояния автомобильных дорог проводится два раза в год посредством организации визуальных осмотров автомобильных дорог в начале осеннего и в конце весеннего сезонов. При оценке технического состояния автомобильных дорог используются результаты их обследования, в том числе комиссионного.</w:t>
      </w:r>
    </w:p>
    <w:p w:rsidR="00AD4804" w:rsidRPr="00AD4804" w:rsidRDefault="00AD4804" w:rsidP="00AD4804">
      <w:pPr>
        <w:widowControl/>
        <w:numPr>
          <w:ilvl w:val="1"/>
          <w:numId w:val="19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lastRenderedPageBreak/>
        <w:t>В ходе визуального осмотра автомобильных дорог определяются: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состояние полосы отвода, земляного полотна и системы водоотвода;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состояние покрытия проезжей части, его дефекты;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состояние искусственных дорожных сооружений;</w:t>
      </w:r>
    </w:p>
    <w:p w:rsidR="00AD4804" w:rsidRPr="00AD4804" w:rsidRDefault="00AD4804" w:rsidP="00AD4804">
      <w:pPr>
        <w:widowControl/>
        <w:numPr>
          <w:ilvl w:val="0"/>
          <w:numId w:val="18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состояние элементов обустройства автомобильных дорог и технических средств организации дорожного движения.</w:t>
      </w:r>
    </w:p>
    <w:p w:rsidR="00AD4804" w:rsidRPr="00AD4804" w:rsidRDefault="00AD4804" w:rsidP="00AD4804">
      <w:pPr>
        <w:widowControl/>
        <w:numPr>
          <w:ilvl w:val="1"/>
          <w:numId w:val="20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По результатам визуального осмотра выявляются участки автомобильных дорог, не отвечающих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транспортно-эксплуатационных характеристик и приведения в соответствие с требованиями технических регламентов.</w:t>
      </w:r>
    </w:p>
    <w:p w:rsidR="00AD4804" w:rsidRPr="00AD4804" w:rsidRDefault="00AD4804" w:rsidP="00AD4804">
      <w:pPr>
        <w:widowControl/>
        <w:numPr>
          <w:ilvl w:val="1"/>
          <w:numId w:val="20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по их устранению с указанием необходимых мероприятий.</w:t>
      </w:r>
    </w:p>
    <w:p w:rsidR="00AD4804" w:rsidRPr="00AD4804" w:rsidRDefault="00AD4804" w:rsidP="00AD4804">
      <w:pPr>
        <w:widowControl/>
        <w:numPr>
          <w:ilvl w:val="1"/>
          <w:numId w:val="20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Акты обследований утверждаются заместителем главы</w:t>
      </w:r>
      <w:r w:rsidR="00F269A2" w:rsidRPr="00F269A2">
        <w:rPr>
          <w:sz w:val="26"/>
          <w:szCs w:val="26"/>
          <w:lang w:eastAsia="ru-RU"/>
        </w:rPr>
        <w:t xml:space="preserve"> </w:t>
      </w:r>
      <w:r w:rsidR="00F269A2" w:rsidRPr="00AD4804">
        <w:rPr>
          <w:sz w:val="26"/>
          <w:szCs w:val="26"/>
          <w:lang w:eastAsia="ru-RU"/>
        </w:rPr>
        <w:t>администрации</w:t>
      </w:r>
      <w:r w:rsidRPr="00AD4804">
        <w:rPr>
          <w:sz w:val="26"/>
          <w:szCs w:val="26"/>
          <w:lang w:eastAsia="ru-RU"/>
        </w:rPr>
        <w:t xml:space="preserve">, курирующим </w:t>
      </w:r>
      <w:r w:rsidR="00F269A2">
        <w:rPr>
          <w:sz w:val="26"/>
          <w:szCs w:val="26"/>
          <w:lang w:eastAsia="ru-RU"/>
        </w:rPr>
        <w:t xml:space="preserve">жилищно-коммунальное </w:t>
      </w:r>
      <w:r w:rsidRPr="00AD4804">
        <w:rPr>
          <w:sz w:val="26"/>
          <w:szCs w:val="26"/>
          <w:lang w:eastAsia="ru-RU"/>
        </w:rPr>
        <w:t>хозяйств</w:t>
      </w:r>
      <w:r w:rsidR="00F269A2">
        <w:rPr>
          <w:sz w:val="26"/>
          <w:szCs w:val="26"/>
          <w:lang w:eastAsia="ru-RU"/>
        </w:rPr>
        <w:t>о</w:t>
      </w:r>
      <w:r w:rsidRPr="00AD4804">
        <w:rPr>
          <w:sz w:val="26"/>
          <w:szCs w:val="26"/>
          <w:lang w:eastAsia="ru-RU"/>
        </w:rPr>
        <w:t xml:space="preserve"> </w:t>
      </w:r>
      <w:r w:rsidR="00F269A2" w:rsidRPr="00F269A2">
        <w:rPr>
          <w:sz w:val="26"/>
          <w:szCs w:val="26"/>
          <w:lang w:eastAsia="ru-RU"/>
        </w:rPr>
        <w:t>Бесланского городского поселения</w:t>
      </w:r>
      <w:r w:rsidRPr="00AD4804">
        <w:rPr>
          <w:sz w:val="26"/>
          <w:szCs w:val="26"/>
          <w:lang w:eastAsia="ru-RU"/>
        </w:rPr>
        <w:t>.</w:t>
      </w:r>
    </w:p>
    <w:p w:rsidR="00AD4804" w:rsidRPr="00AD4804" w:rsidRDefault="00AD4804" w:rsidP="00AD4804">
      <w:pPr>
        <w:widowControl/>
        <w:autoSpaceDE/>
        <w:autoSpaceDN/>
        <w:ind w:left="699"/>
        <w:jc w:val="both"/>
        <w:rPr>
          <w:sz w:val="26"/>
          <w:szCs w:val="26"/>
          <w:lang w:eastAsia="ru-RU"/>
        </w:rPr>
      </w:pPr>
    </w:p>
    <w:p w:rsidR="00AD4804" w:rsidRPr="00AD4804" w:rsidRDefault="00AD4804" w:rsidP="00AD4804">
      <w:pPr>
        <w:widowControl/>
        <w:numPr>
          <w:ilvl w:val="0"/>
          <w:numId w:val="21"/>
        </w:numPr>
        <w:autoSpaceDE/>
        <w:autoSpaceDN/>
        <w:adjustRightInd w:val="0"/>
        <w:ind w:left="0" w:hanging="280"/>
        <w:jc w:val="center"/>
        <w:rPr>
          <w:sz w:val="26"/>
          <w:szCs w:val="26"/>
          <w:lang w:eastAsia="ru-RU"/>
        </w:rPr>
      </w:pPr>
      <w:r w:rsidRPr="00AD4804">
        <w:rPr>
          <w:b/>
          <w:sz w:val="26"/>
          <w:szCs w:val="26"/>
          <w:lang w:eastAsia="ru-RU"/>
        </w:rPr>
        <w:t>Планирование работ по содержанию и ремонту автомобильных дорог.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widowControl/>
        <w:numPr>
          <w:ilvl w:val="1"/>
          <w:numId w:val="21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Планирование работ по содержанию и ремонту автомобильных дорог осуществляется администрацией</w:t>
      </w:r>
      <w:r w:rsidR="00EB41EC">
        <w:rPr>
          <w:sz w:val="26"/>
          <w:szCs w:val="26"/>
          <w:lang w:eastAsia="ru-RU"/>
        </w:rPr>
        <w:t xml:space="preserve"> местного самоуправления</w:t>
      </w:r>
      <w:r w:rsidRPr="00AD4804">
        <w:rPr>
          <w:sz w:val="26"/>
          <w:szCs w:val="26"/>
          <w:lang w:eastAsia="ru-RU"/>
        </w:rPr>
        <w:t xml:space="preserve"> </w:t>
      </w:r>
      <w:r w:rsidR="00EB41EC" w:rsidRPr="00EB41EC">
        <w:rPr>
          <w:sz w:val="26"/>
          <w:szCs w:val="26"/>
          <w:lang w:eastAsia="ru-RU"/>
        </w:rPr>
        <w:t xml:space="preserve">Бесланского городского поселения </w:t>
      </w:r>
      <w:r w:rsidRPr="00AD4804">
        <w:rPr>
          <w:sz w:val="26"/>
          <w:szCs w:val="26"/>
          <w:lang w:eastAsia="ru-RU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AD4804" w:rsidRPr="00AD4804" w:rsidRDefault="00AD4804" w:rsidP="00AD4804">
      <w:pPr>
        <w:widowControl/>
        <w:numPr>
          <w:ilvl w:val="1"/>
          <w:numId w:val="21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Перечень участков автомобильных дорог, подлежащих ремонту, определяется на основании:</w:t>
      </w:r>
    </w:p>
    <w:p w:rsidR="00AD4804" w:rsidRPr="00AD4804" w:rsidRDefault="00AD4804" w:rsidP="00AD4804">
      <w:pPr>
        <w:widowControl/>
        <w:numPr>
          <w:ilvl w:val="2"/>
          <w:numId w:val="21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</w:t>
      </w:r>
      <w:r w:rsidR="00EB41EC">
        <w:rPr>
          <w:sz w:val="26"/>
          <w:szCs w:val="26"/>
          <w:lang w:eastAsia="ru-RU"/>
        </w:rPr>
        <w:t xml:space="preserve"> Правобережному</w:t>
      </w:r>
      <w:r w:rsidRPr="00AD4804">
        <w:rPr>
          <w:sz w:val="26"/>
          <w:szCs w:val="26"/>
          <w:lang w:eastAsia="ru-RU"/>
        </w:rPr>
        <w:t xml:space="preserve"> району</w:t>
      </w:r>
      <w:r w:rsidR="00B85709">
        <w:rPr>
          <w:sz w:val="26"/>
          <w:szCs w:val="26"/>
          <w:lang w:eastAsia="ru-RU"/>
        </w:rPr>
        <w:t xml:space="preserve"> РСО-Алания</w:t>
      </w:r>
      <w:bookmarkStart w:id="0" w:name="_GoBack"/>
      <w:bookmarkEnd w:id="0"/>
      <w:r w:rsidRPr="00AD4804">
        <w:rPr>
          <w:sz w:val="26"/>
          <w:szCs w:val="26"/>
          <w:lang w:eastAsia="ru-RU"/>
        </w:rPr>
        <w:t xml:space="preserve"> (по согласованию);</w:t>
      </w:r>
    </w:p>
    <w:p w:rsidR="00AD4804" w:rsidRPr="00AD4804" w:rsidRDefault="00AD4804" w:rsidP="00AD4804">
      <w:pPr>
        <w:widowControl/>
        <w:numPr>
          <w:ilvl w:val="2"/>
          <w:numId w:val="21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AD4804" w:rsidRPr="00AD4804" w:rsidRDefault="00AD4804" w:rsidP="00AD4804">
      <w:pPr>
        <w:widowControl/>
        <w:numPr>
          <w:ilvl w:val="1"/>
          <w:numId w:val="21"/>
        </w:numPr>
        <w:autoSpaceDE/>
        <w:autoSpaceDN/>
        <w:adjustRightInd w:val="0"/>
        <w:ind w:left="0" w:firstLine="699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keepNext/>
        <w:keepLines/>
        <w:widowControl/>
        <w:autoSpaceDE/>
        <w:autoSpaceDN/>
        <w:ind w:hanging="10"/>
        <w:jc w:val="center"/>
        <w:outlineLvl w:val="1"/>
        <w:rPr>
          <w:b/>
          <w:color w:val="000000"/>
          <w:sz w:val="26"/>
          <w:szCs w:val="26"/>
          <w:lang w:eastAsia="ru-RU"/>
        </w:rPr>
      </w:pPr>
      <w:r w:rsidRPr="00AD4804">
        <w:rPr>
          <w:b/>
          <w:color w:val="000000"/>
          <w:sz w:val="26"/>
          <w:szCs w:val="26"/>
          <w:lang w:eastAsia="ru-RU"/>
        </w:rPr>
        <w:t>4. Проведение работ по содержанию автомобильных дорог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4.2.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  <w:r w:rsidR="007F6770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7F6770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</w:t>
      </w:r>
      <w:r w:rsidRPr="00AD4804">
        <w:rPr>
          <w:sz w:val="26"/>
          <w:szCs w:val="26"/>
          <w:lang w:eastAsia="ru-RU"/>
        </w:rPr>
        <w:lastRenderedPageBreak/>
        <w:t>ограничению либо прекращению движения транспортных средств на период устранения возникших препятствий.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4.3.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4.4.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AD4804" w:rsidRPr="00AD4804" w:rsidRDefault="00AD4804" w:rsidP="007F6770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AD4804" w:rsidRPr="00AD4804" w:rsidRDefault="00AD4804" w:rsidP="007F6770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AD4804" w:rsidRPr="00AD4804" w:rsidRDefault="00AD4804" w:rsidP="007F6770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в) прочие работы.</w:t>
      </w:r>
      <w:r w:rsidR="007F6770">
        <w:rPr>
          <w:sz w:val="26"/>
          <w:szCs w:val="26"/>
          <w:lang w:eastAsia="ru-RU"/>
        </w:rPr>
        <w:t xml:space="preserve">  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4.5. Планирование работ по ямочному ремонту автомобильных дорог на территории </w:t>
      </w:r>
      <w:r w:rsidR="007F6770" w:rsidRPr="007F6770">
        <w:rPr>
          <w:sz w:val="26"/>
          <w:szCs w:val="26"/>
          <w:lang w:eastAsia="ru-RU"/>
        </w:rPr>
        <w:t xml:space="preserve">Бесланского городского поселения </w:t>
      </w:r>
      <w:r w:rsidRPr="00AD4804">
        <w:rPr>
          <w:sz w:val="26"/>
          <w:szCs w:val="26"/>
          <w:lang w:eastAsia="ru-RU"/>
        </w:rPr>
        <w:t xml:space="preserve">производится с учетом приоритетов, основанных на транспортно-эксплуатационных показателях автомобильной дороги. 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keepNext/>
        <w:keepLines/>
        <w:widowControl/>
        <w:autoSpaceDE/>
        <w:autoSpaceDN/>
        <w:ind w:hanging="10"/>
        <w:jc w:val="center"/>
        <w:outlineLvl w:val="1"/>
        <w:rPr>
          <w:b/>
          <w:color w:val="000000"/>
          <w:sz w:val="26"/>
          <w:szCs w:val="26"/>
          <w:lang w:eastAsia="ru-RU"/>
        </w:rPr>
      </w:pPr>
      <w:r w:rsidRPr="00AD4804">
        <w:rPr>
          <w:b/>
          <w:color w:val="000000"/>
          <w:sz w:val="26"/>
          <w:szCs w:val="26"/>
          <w:lang w:eastAsia="ru-RU"/>
        </w:rPr>
        <w:t>5. Проведение работ по ремонту автомобильных дорог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5.2.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5.3.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5.4. В период проведения ремонта автомобильной дороги администрацией</w:t>
      </w:r>
      <w:r w:rsidR="00322A5D">
        <w:rPr>
          <w:sz w:val="26"/>
          <w:szCs w:val="26"/>
          <w:lang w:eastAsia="ru-RU"/>
        </w:rPr>
        <w:t xml:space="preserve"> местного самоуправления</w:t>
      </w:r>
      <w:r w:rsidRPr="00AD4804">
        <w:rPr>
          <w:sz w:val="26"/>
          <w:szCs w:val="26"/>
          <w:lang w:eastAsia="ru-RU"/>
        </w:rPr>
        <w:t xml:space="preserve"> </w:t>
      </w:r>
      <w:r w:rsidR="00322A5D" w:rsidRPr="00322A5D">
        <w:rPr>
          <w:sz w:val="26"/>
          <w:szCs w:val="26"/>
          <w:lang w:eastAsia="ru-RU"/>
        </w:rPr>
        <w:t xml:space="preserve">Бесланского городского поселения </w:t>
      </w:r>
      <w:r w:rsidRPr="00AD4804">
        <w:rPr>
          <w:sz w:val="26"/>
          <w:szCs w:val="26"/>
          <w:lang w:eastAsia="ru-RU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  <w:r w:rsidR="00322A5D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b/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keepNext/>
        <w:keepLines/>
        <w:widowControl/>
        <w:autoSpaceDE/>
        <w:autoSpaceDN/>
        <w:ind w:hanging="10"/>
        <w:jc w:val="center"/>
        <w:outlineLvl w:val="1"/>
        <w:rPr>
          <w:b/>
          <w:color w:val="000000"/>
          <w:sz w:val="26"/>
          <w:szCs w:val="26"/>
          <w:lang w:eastAsia="ru-RU"/>
        </w:rPr>
      </w:pPr>
      <w:r w:rsidRPr="00AD4804">
        <w:rPr>
          <w:b/>
          <w:color w:val="000000"/>
          <w:sz w:val="26"/>
          <w:szCs w:val="26"/>
          <w:lang w:eastAsia="ru-RU"/>
        </w:rPr>
        <w:t>6. Приемка и оценка качества работ по содержанию и ремонту автомобильных дорог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6.1. 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согласуется администраци</w:t>
      </w:r>
      <w:r w:rsidR="00A07F0D">
        <w:rPr>
          <w:sz w:val="26"/>
          <w:szCs w:val="26"/>
          <w:lang w:eastAsia="ru-RU"/>
        </w:rPr>
        <w:t>ей местного самоуправления</w:t>
      </w:r>
      <w:r w:rsidRPr="00AD4804">
        <w:rPr>
          <w:sz w:val="26"/>
          <w:szCs w:val="26"/>
          <w:lang w:eastAsia="ru-RU"/>
        </w:rPr>
        <w:t xml:space="preserve"> </w:t>
      </w:r>
      <w:r w:rsidR="00A07F0D" w:rsidRPr="00A07F0D">
        <w:rPr>
          <w:sz w:val="26"/>
          <w:szCs w:val="26"/>
          <w:lang w:eastAsia="ru-RU"/>
        </w:rPr>
        <w:t>Бесланского городского поселения</w:t>
      </w:r>
      <w:r w:rsidRPr="00AD4804">
        <w:rPr>
          <w:sz w:val="26"/>
          <w:szCs w:val="26"/>
          <w:lang w:eastAsia="ru-RU"/>
        </w:rPr>
        <w:t xml:space="preserve"> с целью определения соответствия полноты и качества </w:t>
      </w:r>
      <w:r w:rsidRPr="00AD4804">
        <w:rPr>
          <w:sz w:val="26"/>
          <w:szCs w:val="26"/>
          <w:lang w:eastAsia="ru-RU"/>
        </w:rPr>
        <w:lastRenderedPageBreak/>
        <w:t>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r w:rsidR="00A07F0D">
        <w:rPr>
          <w:sz w:val="26"/>
          <w:szCs w:val="26"/>
          <w:lang w:eastAsia="ru-RU"/>
        </w:rPr>
        <w:t xml:space="preserve"> 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6.2. Прием</w:t>
      </w:r>
      <w:r w:rsidR="00A07F0D">
        <w:rPr>
          <w:sz w:val="26"/>
          <w:szCs w:val="26"/>
          <w:lang w:eastAsia="ru-RU"/>
        </w:rPr>
        <w:t>ка</w:t>
      </w:r>
      <w:r w:rsidRPr="00AD4804">
        <w:rPr>
          <w:sz w:val="26"/>
          <w:szCs w:val="26"/>
          <w:lang w:eastAsia="ru-RU"/>
        </w:rPr>
        <w:t xml:space="preserve">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 xml:space="preserve">6.3. </w:t>
      </w:r>
      <w:proofErr w:type="gramStart"/>
      <w:r w:rsidRPr="00AD4804">
        <w:rPr>
          <w:sz w:val="26"/>
          <w:szCs w:val="26"/>
          <w:lang w:eastAsia="ru-RU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</w:p>
    <w:p w:rsidR="00AD4804" w:rsidRPr="00AD4804" w:rsidRDefault="00AD4804" w:rsidP="00AD4804">
      <w:pPr>
        <w:keepNext/>
        <w:keepLines/>
        <w:widowControl/>
        <w:autoSpaceDE/>
        <w:autoSpaceDN/>
        <w:ind w:hanging="10"/>
        <w:jc w:val="center"/>
        <w:outlineLvl w:val="1"/>
        <w:rPr>
          <w:b/>
          <w:color w:val="000000"/>
          <w:sz w:val="26"/>
          <w:szCs w:val="26"/>
          <w:lang w:eastAsia="ru-RU"/>
        </w:rPr>
      </w:pPr>
      <w:r w:rsidRPr="00AD4804">
        <w:rPr>
          <w:b/>
          <w:color w:val="000000"/>
          <w:sz w:val="26"/>
          <w:szCs w:val="26"/>
          <w:lang w:eastAsia="ru-RU"/>
        </w:rPr>
        <w:t>7. Устранение недостатков выполненных работ по ремонту, содержанию автомобильных дорог</w:t>
      </w:r>
    </w:p>
    <w:p w:rsidR="00AD4804" w:rsidRPr="00AD4804" w:rsidRDefault="00AD4804" w:rsidP="00AD4804">
      <w:pPr>
        <w:adjustRightInd w:val="0"/>
        <w:rPr>
          <w:sz w:val="26"/>
          <w:szCs w:val="26"/>
          <w:lang w:eastAsia="ru-RU"/>
        </w:rPr>
      </w:pP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7.1. Организациями и (или) физическими лицами, осуществившими работы по ремонту, содержанию автомобильной дороги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AD4804" w:rsidRPr="00AD4804" w:rsidRDefault="00AD4804" w:rsidP="00AD4804">
      <w:pPr>
        <w:adjustRightInd w:val="0"/>
        <w:ind w:firstLine="720"/>
        <w:jc w:val="both"/>
        <w:rPr>
          <w:sz w:val="26"/>
          <w:szCs w:val="26"/>
          <w:lang w:eastAsia="ru-RU"/>
        </w:rPr>
      </w:pPr>
      <w:r w:rsidRPr="00AD4804">
        <w:rPr>
          <w:sz w:val="26"/>
          <w:szCs w:val="26"/>
          <w:lang w:eastAsia="ru-RU"/>
        </w:rPr>
        <w:t>7.2.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AD4804" w:rsidRPr="00AD4804" w:rsidRDefault="00AD4804" w:rsidP="00AD4804">
      <w:pPr>
        <w:adjustRightInd w:val="0"/>
        <w:jc w:val="both"/>
        <w:rPr>
          <w:sz w:val="26"/>
          <w:szCs w:val="26"/>
          <w:lang w:eastAsia="ru-RU"/>
        </w:rPr>
      </w:pPr>
    </w:p>
    <w:p w:rsidR="0039577F" w:rsidRPr="00636149" w:rsidRDefault="0039577F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sectPr w:rsidR="0039577F" w:rsidRPr="00636149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B7" w:rsidRDefault="004016B7">
      <w:r>
        <w:separator/>
      </w:r>
    </w:p>
  </w:endnote>
  <w:endnote w:type="continuationSeparator" w:id="0">
    <w:p w:rsidR="004016B7" w:rsidRDefault="0040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B7" w:rsidRDefault="004016B7">
      <w:r>
        <w:separator/>
      </w:r>
    </w:p>
  </w:footnote>
  <w:footnote w:type="continuationSeparator" w:id="0">
    <w:p w:rsidR="004016B7" w:rsidRDefault="0040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23965D04"/>
    <w:multiLevelType w:val="multilevel"/>
    <w:tmpl w:val="76504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5D7648"/>
    <w:multiLevelType w:val="hybridMultilevel"/>
    <w:tmpl w:val="0232B35A"/>
    <w:lvl w:ilvl="0" w:tplc="1130DB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8B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AA70366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21CD36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AB4AAFB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48010F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8998106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855A70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78C0FD0C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3">
    <w:nsid w:val="3BAE4611"/>
    <w:multiLevelType w:val="hybridMultilevel"/>
    <w:tmpl w:val="5AB8A39A"/>
    <w:lvl w:ilvl="0" w:tplc="C41AC484">
      <w:start w:val="1"/>
      <w:numFmt w:val="decimal"/>
      <w:lvlText w:val="%1."/>
      <w:lvlJc w:val="left"/>
      <w:pPr>
        <w:ind w:left="10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C49B0">
      <w:numFmt w:val="bullet"/>
      <w:lvlText w:val="•"/>
      <w:lvlJc w:val="left"/>
      <w:pPr>
        <w:ind w:left="1054" w:hanging="493"/>
      </w:pPr>
      <w:rPr>
        <w:rFonts w:hint="default"/>
        <w:lang w:val="ru-RU" w:eastAsia="en-US" w:bidi="ar-SA"/>
      </w:rPr>
    </w:lvl>
    <w:lvl w:ilvl="2" w:tplc="3F3AEDEE">
      <w:numFmt w:val="bullet"/>
      <w:lvlText w:val="•"/>
      <w:lvlJc w:val="left"/>
      <w:pPr>
        <w:ind w:left="2009" w:hanging="493"/>
      </w:pPr>
      <w:rPr>
        <w:rFonts w:hint="default"/>
        <w:lang w:val="ru-RU" w:eastAsia="en-US" w:bidi="ar-SA"/>
      </w:rPr>
    </w:lvl>
    <w:lvl w:ilvl="3" w:tplc="761447A0">
      <w:numFmt w:val="bullet"/>
      <w:lvlText w:val="•"/>
      <w:lvlJc w:val="left"/>
      <w:pPr>
        <w:ind w:left="2963" w:hanging="493"/>
      </w:pPr>
      <w:rPr>
        <w:rFonts w:hint="default"/>
        <w:lang w:val="ru-RU" w:eastAsia="en-US" w:bidi="ar-SA"/>
      </w:rPr>
    </w:lvl>
    <w:lvl w:ilvl="4" w:tplc="4030C498">
      <w:numFmt w:val="bullet"/>
      <w:lvlText w:val="•"/>
      <w:lvlJc w:val="left"/>
      <w:pPr>
        <w:ind w:left="3918" w:hanging="493"/>
      </w:pPr>
      <w:rPr>
        <w:rFonts w:hint="default"/>
        <w:lang w:val="ru-RU" w:eastAsia="en-US" w:bidi="ar-SA"/>
      </w:rPr>
    </w:lvl>
    <w:lvl w:ilvl="5" w:tplc="B58AEB30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 w:tplc="2040BC92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7" w:tplc="A476DCC2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8" w:tplc="B6B25122">
      <w:numFmt w:val="bullet"/>
      <w:lvlText w:val="•"/>
      <w:lvlJc w:val="left"/>
      <w:pPr>
        <w:ind w:left="7736" w:hanging="493"/>
      </w:pPr>
      <w:rPr>
        <w:rFonts w:hint="default"/>
        <w:lang w:val="ru-RU" w:eastAsia="en-US" w:bidi="ar-SA"/>
      </w:rPr>
    </w:lvl>
  </w:abstractNum>
  <w:abstractNum w:abstractNumId="4">
    <w:nsid w:val="3E3A76F2"/>
    <w:multiLevelType w:val="hybridMultilevel"/>
    <w:tmpl w:val="FFDC1F0E"/>
    <w:lvl w:ilvl="0" w:tplc="C1C07CBA">
      <w:start w:val="1"/>
      <w:numFmt w:val="decimal"/>
      <w:lvlText w:val="%1."/>
      <w:lvlJc w:val="left"/>
      <w:pPr>
        <w:ind w:left="11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49A2E">
      <w:start w:val="1"/>
      <w:numFmt w:val="decimal"/>
      <w:lvlText w:val="%2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C8EF5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8CF8782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5D702F5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25CB16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59080D8C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3A960AC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77F2E7F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5">
    <w:nsid w:val="54EA4CDC"/>
    <w:multiLevelType w:val="multilevel"/>
    <w:tmpl w:val="98825EDA"/>
    <w:lvl w:ilvl="0">
      <w:start w:val="3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83B6A"/>
    <w:multiLevelType w:val="hybridMultilevel"/>
    <w:tmpl w:val="3424C2CA"/>
    <w:lvl w:ilvl="0" w:tplc="4D5C284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E09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D87494C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CD105DD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2F843FA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BD90D278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D688A2F0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8526CB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2347B2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7">
    <w:nsid w:val="5D8E4FC5"/>
    <w:multiLevelType w:val="hybridMultilevel"/>
    <w:tmpl w:val="0EDC535E"/>
    <w:lvl w:ilvl="0" w:tplc="CCAEA826">
      <w:start w:val="1"/>
      <w:numFmt w:val="decimal"/>
      <w:lvlText w:val="%1)"/>
      <w:lvlJc w:val="left"/>
      <w:pPr>
        <w:ind w:left="106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02B4">
      <w:numFmt w:val="bullet"/>
      <w:lvlText w:val="•"/>
      <w:lvlJc w:val="left"/>
      <w:pPr>
        <w:ind w:left="1054" w:hanging="723"/>
      </w:pPr>
      <w:rPr>
        <w:rFonts w:hint="default"/>
        <w:lang w:val="ru-RU" w:eastAsia="en-US" w:bidi="ar-SA"/>
      </w:rPr>
    </w:lvl>
    <w:lvl w:ilvl="2" w:tplc="2500FC3E">
      <w:numFmt w:val="bullet"/>
      <w:lvlText w:val="•"/>
      <w:lvlJc w:val="left"/>
      <w:pPr>
        <w:ind w:left="2009" w:hanging="723"/>
      </w:pPr>
      <w:rPr>
        <w:rFonts w:hint="default"/>
        <w:lang w:val="ru-RU" w:eastAsia="en-US" w:bidi="ar-SA"/>
      </w:rPr>
    </w:lvl>
    <w:lvl w:ilvl="3" w:tplc="82DA8C8A">
      <w:numFmt w:val="bullet"/>
      <w:lvlText w:val="•"/>
      <w:lvlJc w:val="left"/>
      <w:pPr>
        <w:ind w:left="2963" w:hanging="723"/>
      </w:pPr>
      <w:rPr>
        <w:rFonts w:hint="default"/>
        <w:lang w:val="ru-RU" w:eastAsia="en-US" w:bidi="ar-SA"/>
      </w:rPr>
    </w:lvl>
    <w:lvl w:ilvl="4" w:tplc="2AEABBCE">
      <w:numFmt w:val="bullet"/>
      <w:lvlText w:val="•"/>
      <w:lvlJc w:val="left"/>
      <w:pPr>
        <w:ind w:left="3918" w:hanging="723"/>
      </w:pPr>
      <w:rPr>
        <w:rFonts w:hint="default"/>
        <w:lang w:val="ru-RU" w:eastAsia="en-US" w:bidi="ar-SA"/>
      </w:rPr>
    </w:lvl>
    <w:lvl w:ilvl="5" w:tplc="6DE8CC90">
      <w:numFmt w:val="bullet"/>
      <w:lvlText w:val="•"/>
      <w:lvlJc w:val="left"/>
      <w:pPr>
        <w:ind w:left="4873" w:hanging="723"/>
      </w:pPr>
      <w:rPr>
        <w:rFonts w:hint="default"/>
        <w:lang w:val="ru-RU" w:eastAsia="en-US" w:bidi="ar-SA"/>
      </w:rPr>
    </w:lvl>
    <w:lvl w:ilvl="6" w:tplc="370C22FE">
      <w:numFmt w:val="bullet"/>
      <w:lvlText w:val="•"/>
      <w:lvlJc w:val="left"/>
      <w:pPr>
        <w:ind w:left="5827" w:hanging="723"/>
      </w:pPr>
      <w:rPr>
        <w:rFonts w:hint="default"/>
        <w:lang w:val="ru-RU" w:eastAsia="en-US" w:bidi="ar-SA"/>
      </w:rPr>
    </w:lvl>
    <w:lvl w:ilvl="7" w:tplc="D1EABF7C">
      <w:numFmt w:val="bullet"/>
      <w:lvlText w:val="•"/>
      <w:lvlJc w:val="left"/>
      <w:pPr>
        <w:ind w:left="6782" w:hanging="723"/>
      </w:pPr>
      <w:rPr>
        <w:rFonts w:hint="default"/>
        <w:lang w:val="ru-RU" w:eastAsia="en-US" w:bidi="ar-SA"/>
      </w:rPr>
    </w:lvl>
    <w:lvl w:ilvl="8" w:tplc="A64C2D08">
      <w:numFmt w:val="bullet"/>
      <w:lvlText w:val="•"/>
      <w:lvlJc w:val="left"/>
      <w:pPr>
        <w:ind w:left="7736" w:hanging="723"/>
      </w:pPr>
      <w:rPr>
        <w:rFonts w:hint="default"/>
        <w:lang w:val="ru-RU" w:eastAsia="en-US" w:bidi="ar-SA"/>
      </w:rPr>
    </w:lvl>
  </w:abstractNum>
  <w:abstractNum w:abstractNumId="8">
    <w:nsid w:val="608E60E2"/>
    <w:multiLevelType w:val="hybridMultilevel"/>
    <w:tmpl w:val="EE9A49BE"/>
    <w:lvl w:ilvl="0" w:tplc="753CF1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9">
    <w:nsid w:val="6E4A6B63"/>
    <w:multiLevelType w:val="hybridMultilevel"/>
    <w:tmpl w:val="1A3CD5FE"/>
    <w:lvl w:ilvl="0" w:tplc="083AF23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5DF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96884FA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5C30FF42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A4649B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0CD0E56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760D94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ADB6C576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54ADCA4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0">
    <w:nsid w:val="6E7D0F3B"/>
    <w:multiLevelType w:val="multilevel"/>
    <w:tmpl w:val="FCB8D5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33500B"/>
    <w:multiLevelType w:val="hybridMultilevel"/>
    <w:tmpl w:val="EB36F436"/>
    <w:lvl w:ilvl="0" w:tplc="5E381D9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E07C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3EE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ADCA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C8E9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E05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EC42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AAFF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070E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0E2647"/>
    <w:multiLevelType w:val="hybridMultilevel"/>
    <w:tmpl w:val="714CFA4A"/>
    <w:lvl w:ilvl="0" w:tplc="B25E2DD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A5C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697C5AA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0A8AC74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35FA234C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62A6F9FE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66E4D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0903C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AF06C0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3">
    <w:nsid w:val="7D6845E4"/>
    <w:multiLevelType w:val="hybridMultilevel"/>
    <w:tmpl w:val="FE2C8B38"/>
    <w:lvl w:ilvl="0" w:tplc="672A158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B46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82A8E872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FE4605E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8E3031F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35568C36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D16E09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6A1AE32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5D863996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8">
    <w:abstractNumId w:val="11"/>
  </w:num>
  <w:num w:numId="19">
    <w:abstractNumId w:val="10"/>
  </w:num>
  <w:num w:numId="20">
    <w:abstractNumId w:val="1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69F"/>
    <w:rsid w:val="000C6C69"/>
    <w:rsid w:val="000E179A"/>
    <w:rsid w:val="000E57F1"/>
    <w:rsid w:val="00125C0E"/>
    <w:rsid w:val="0017764E"/>
    <w:rsid w:val="0020192B"/>
    <w:rsid w:val="002E625D"/>
    <w:rsid w:val="00322A5D"/>
    <w:rsid w:val="00394188"/>
    <w:rsid w:val="0039577F"/>
    <w:rsid w:val="004016B7"/>
    <w:rsid w:val="004127D2"/>
    <w:rsid w:val="0048461F"/>
    <w:rsid w:val="00500799"/>
    <w:rsid w:val="00513C84"/>
    <w:rsid w:val="00520765"/>
    <w:rsid w:val="005278D1"/>
    <w:rsid w:val="00530C77"/>
    <w:rsid w:val="00566780"/>
    <w:rsid w:val="00572BE4"/>
    <w:rsid w:val="005A63D6"/>
    <w:rsid w:val="005B1DE9"/>
    <w:rsid w:val="00636149"/>
    <w:rsid w:val="00675AF9"/>
    <w:rsid w:val="006A0F94"/>
    <w:rsid w:val="006E0A9F"/>
    <w:rsid w:val="006E700F"/>
    <w:rsid w:val="0077769F"/>
    <w:rsid w:val="007823A7"/>
    <w:rsid w:val="007F6770"/>
    <w:rsid w:val="00802B06"/>
    <w:rsid w:val="00805216"/>
    <w:rsid w:val="00821551"/>
    <w:rsid w:val="0085757E"/>
    <w:rsid w:val="00894F1C"/>
    <w:rsid w:val="008A2441"/>
    <w:rsid w:val="008A7AE2"/>
    <w:rsid w:val="008C750B"/>
    <w:rsid w:val="008E61E5"/>
    <w:rsid w:val="00982C5C"/>
    <w:rsid w:val="009876F8"/>
    <w:rsid w:val="009930E0"/>
    <w:rsid w:val="009D16F6"/>
    <w:rsid w:val="00A07F0D"/>
    <w:rsid w:val="00A16D51"/>
    <w:rsid w:val="00AD4804"/>
    <w:rsid w:val="00B033A8"/>
    <w:rsid w:val="00B074A2"/>
    <w:rsid w:val="00B10ED0"/>
    <w:rsid w:val="00B16DE0"/>
    <w:rsid w:val="00B34F79"/>
    <w:rsid w:val="00B4640B"/>
    <w:rsid w:val="00B64C0A"/>
    <w:rsid w:val="00B85709"/>
    <w:rsid w:val="00BA0BDD"/>
    <w:rsid w:val="00BC1E14"/>
    <w:rsid w:val="00C34C19"/>
    <w:rsid w:val="00C83F28"/>
    <w:rsid w:val="00D870CC"/>
    <w:rsid w:val="00DB45B0"/>
    <w:rsid w:val="00DE135F"/>
    <w:rsid w:val="00E50B8C"/>
    <w:rsid w:val="00EA087B"/>
    <w:rsid w:val="00EB41EC"/>
    <w:rsid w:val="00ED699F"/>
    <w:rsid w:val="00EE7DDB"/>
    <w:rsid w:val="00F172D2"/>
    <w:rsid w:val="00F269A2"/>
    <w:rsid w:val="00F47A06"/>
    <w:rsid w:val="00F81DB5"/>
    <w:rsid w:val="00FB4EA9"/>
    <w:rsid w:val="00FB79C0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4C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C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D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4C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C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D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ALAN</cp:lastModifiedBy>
  <cp:revision>12</cp:revision>
  <cp:lastPrinted>2023-12-21T14:18:00Z</cp:lastPrinted>
  <dcterms:created xsi:type="dcterms:W3CDTF">2023-12-27T08:40:00Z</dcterms:created>
  <dcterms:modified xsi:type="dcterms:W3CDTF">2023-12-27T09:04:00Z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