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322046" w:rsidRPr="00113CC3" w:rsidTr="000162DB">
        <w:tc>
          <w:tcPr>
            <w:tcW w:w="3504" w:type="dxa"/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689B840" wp14:editId="3C6E243A">
                  <wp:simplePos x="0" y="0"/>
                  <wp:positionH relativeFrom="column">
                    <wp:posOffset>314005</wp:posOffset>
                  </wp:positionH>
                  <wp:positionV relativeFrom="paragraph">
                    <wp:posOffset>1554</wp:posOffset>
                  </wp:positionV>
                  <wp:extent cx="760719" cy="102966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31" cy="1029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6" w:type="dxa"/>
          </w:tcPr>
          <w:p w:rsidR="00322046" w:rsidRPr="00113CC3" w:rsidRDefault="00322046" w:rsidP="000162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322046" w:rsidRPr="00113CC3" w:rsidTr="000162DB">
        <w:tc>
          <w:tcPr>
            <w:tcW w:w="3504" w:type="dxa"/>
            <w:tcBorders>
              <w:bottom w:val="single" w:sz="4" w:space="0" w:color="auto"/>
            </w:tcBorders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2046" w:rsidRPr="00113CC3" w:rsidTr="000162DB">
        <w:tc>
          <w:tcPr>
            <w:tcW w:w="3504" w:type="dxa"/>
            <w:tcBorders>
              <w:top w:val="single" w:sz="4" w:space="0" w:color="auto"/>
            </w:tcBorders>
          </w:tcPr>
          <w:p w:rsidR="00322046" w:rsidRDefault="00322046" w:rsidP="000162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322046" w:rsidRDefault="00322046" w:rsidP="000162D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322046" w:rsidRPr="00113CC3" w:rsidRDefault="00322046" w:rsidP="000162DB">
            <w:pPr>
              <w:spacing w:line="240" w:lineRule="auto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322046" w:rsidRDefault="00322046" w:rsidP="000162D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322046" w:rsidRPr="004C483E" w:rsidRDefault="00322046" w:rsidP="000162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322046" w:rsidRDefault="00322046" w:rsidP="000162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322046" w:rsidRPr="00113CC3" w:rsidRDefault="00322046" w:rsidP="000162D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322046" w:rsidRPr="004C483E" w:rsidRDefault="00322046" w:rsidP="0032204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322046" w:rsidRDefault="00322046" w:rsidP="00322046">
      <w:pPr>
        <w:shd w:val="clear" w:color="auto" w:fill="FFFFFF"/>
        <w:jc w:val="center"/>
        <w:rPr>
          <w:b/>
        </w:rPr>
      </w:pPr>
    </w:p>
    <w:p w:rsidR="00322046" w:rsidRPr="00CD6717" w:rsidRDefault="00322046" w:rsidP="00322046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  №  2</w:t>
      </w:r>
    </w:p>
    <w:p w:rsidR="00322046" w:rsidRPr="00385E13" w:rsidRDefault="00322046" w:rsidP="0032204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322046" w:rsidRPr="00385E13" w:rsidRDefault="00322046" w:rsidP="0032204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>
        <w:rPr>
          <w:b/>
          <w:color w:val="000000"/>
          <w:spacing w:val="-12"/>
          <w:position w:val="-10"/>
        </w:rPr>
        <w:t xml:space="preserve">г. Беслан  </w:t>
      </w:r>
      <w:r w:rsidRPr="00385E13">
        <w:rPr>
          <w:b/>
          <w:color w:val="000000"/>
          <w:spacing w:val="-12"/>
          <w:position w:val="-10"/>
        </w:rPr>
        <w:tab/>
        <w:t xml:space="preserve">              </w:t>
      </w:r>
      <w:r w:rsidRPr="00385E13">
        <w:rPr>
          <w:b/>
          <w:color w:val="000000"/>
          <w:spacing w:val="-12"/>
          <w:position w:val="-10"/>
        </w:rPr>
        <w:tab/>
        <w:t xml:space="preserve">                          </w:t>
      </w:r>
      <w:r>
        <w:rPr>
          <w:b/>
          <w:color w:val="000000"/>
          <w:spacing w:val="-12"/>
          <w:position w:val="-10"/>
        </w:rPr>
        <w:t xml:space="preserve"> </w:t>
      </w:r>
      <w:r>
        <w:rPr>
          <w:b/>
          <w:color w:val="000000"/>
          <w:spacing w:val="-12"/>
          <w:position w:val="-10"/>
        </w:rPr>
        <w:tab/>
        <w:t xml:space="preserve">                                         18  ноября 2020</w:t>
      </w:r>
      <w:r w:rsidRPr="00385E13">
        <w:rPr>
          <w:b/>
          <w:color w:val="000000"/>
          <w:spacing w:val="-12"/>
          <w:position w:val="-10"/>
        </w:rPr>
        <w:t xml:space="preserve"> г.</w:t>
      </w:r>
    </w:p>
    <w:p w:rsidR="00322046" w:rsidRPr="007E3166" w:rsidRDefault="00322046" w:rsidP="0032204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главы </w:t>
      </w:r>
      <w:proofErr w:type="spellStart"/>
      <w:r>
        <w:rPr>
          <w:rFonts w:ascii="Times New Roman" w:hAnsi="Times New Roman"/>
          <w:b/>
          <w:sz w:val="26"/>
          <w:szCs w:val="26"/>
        </w:rPr>
        <w:t>Бесланского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17 сентября 2020 г. №1  «О назначении публичных слушаний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проекту Правил землепользования и застройки 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Бесланского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 Правобережного района 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Северная Осетия – Алания»</w:t>
      </w:r>
    </w:p>
    <w:p w:rsidR="00322046" w:rsidRPr="00604C5E" w:rsidRDefault="00322046" w:rsidP="00322046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322046" w:rsidRDefault="00322046" w:rsidP="00322046">
      <w:pPr>
        <w:autoSpaceDE w:val="0"/>
        <w:autoSpaceDN w:val="0"/>
        <w:adjustRightInd w:val="0"/>
      </w:pPr>
      <w:r>
        <w:t xml:space="preserve"> </w:t>
      </w:r>
    </w:p>
    <w:p w:rsidR="00322046" w:rsidRDefault="00322046" w:rsidP="00322046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  <w:proofErr w:type="gramStart"/>
      <w:r w:rsidRPr="00B475BC">
        <w:rPr>
          <w:rFonts w:eastAsia="Calibri"/>
          <w:bCs/>
          <w:lang w:eastAsia="en-US"/>
        </w:rPr>
        <w:t xml:space="preserve">В соответствии с </w:t>
      </w:r>
      <w:r>
        <w:rPr>
          <w:rFonts w:eastAsia="Calibri"/>
          <w:bCs/>
          <w:lang w:eastAsia="en-US"/>
        </w:rPr>
        <w:t>Федеральным законом</w:t>
      </w:r>
      <w:r w:rsidRPr="00B475BC">
        <w:rPr>
          <w:rFonts w:eastAsia="Calibri"/>
          <w:bCs/>
          <w:lang w:eastAsia="en-US"/>
        </w:rPr>
        <w:t xml:space="preserve"> от 06.10.2003 г. </w:t>
      </w:r>
      <w:r w:rsidRPr="00B475BC">
        <w:rPr>
          <w:rFonts w:eastAsia="Calibri"/>
          <w:bCs/>
          <w:lang w:val="en-US" w:eastAsia="en-US"/>
        </w:rPr>
        <w:t>N</w:t>
      </w:r>
      <w:r w:rsidRPr="00B475BC">
        <w:rPr>
          <w:rFonts w:eastAsia="Calibri"/>
          <w:bCs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lang w:eastAsia="en-US"/>
        </w:rPr>
        <w:t xml:space="preserve">Градостроительным кодексом РФ, </w:t>
      </w:r>
      <w:r w:rsidRPr="00B475BC">
        <w:rPr>
          <w:rFonts w:eastAsia="Calibri"/>
          <w:bCs/>
          <w:lang w:eastAsia="en-US"/>
        </w:rPr>
        <w:t xml:space="preserve">Уставом </w:t>
      </w:r>
      <w:proofErr w:type="spellStart"/>
      <w:r w:rsidRPr="00B475BC">
        <w:rPr>
          <w:rFonts w:eastAsia="Calibri"/>
          <w:bCs/>
          <w:lang w:eastAsia="en-US"/>
        </w:rPr>
        <w:t>Бесланского</w:t>
      </w:r>
      <w:proofErr w:type="spellEnd"/>
      <w:r w:rsidRPr="00B475BC">
        <w:rPr>
          <w:rFonts w:eastAsia="Calibri"/>
          <w:bCs/>
          <w:lang w:eastAsia="en-US"/>
        </w:rPr>
        <w:t xml:space="preserve"> городского поселения Правобережного райо</w:t>
      </w:r>
      <w:r>
        <w:rPr>
          <w:rFonts w:eastAsia="Calibri"/>
          <w:bCs/>
          <w:lang w:eastAsia="en-US"/>
        </w:rPr>
        <w:t>на Республики Северная Осетия – Алания,</w:t>
      </w:r>
      <w:r w:rsidRPr="00B475BC">
        <w:rPr>
          <w:rFonts w:eastAsia="Calibri"/>
          <w:bCs/>
          <w:lang w:eastAsia="en-US"/>
        </w:rPr>
        <w:t xml:space="preserve"> Положением </w:t>
      </w:r>
      <w:r w:rsidRPr="00B475BC">
        <w:rPr>
          <w:rFonts w:eastAsia="Calibri"/>
          <w:b/>
          <w:bCs/>
          <w:lang w:eastAsia="en-US"/>
        </w:rPr>
        <w:t>«</w:t>
      </w:r>
      <w:r w:rsidRPr="00B475BC">
        <w:rPr>
          <w:rFonts w:eastAsia="Calibri"/>
          <w:bCs/>
          <w:lang w:eastAsia="en-US"/>
        </w:rPr>
        <w:t xml:space="preserve">О порядке организации и проведении публичных слушаний», </w:t>
      </w:r>
      <w:r w:rsidRPr="00B475BC">
        <w:rPr>
          <w:rFonts w:eastAsia="Calibri"/>
          <w:bCs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B475BC">
        <w:rPr>
          <w:rFonts w:eastAsia="Calibri"/>
          <w:bCs/>
          <w:szCs w:val="26"/>
          <w:lang w:eastAsia="en-US"/>
        </w:rPr>
        <w:t>Бесланского</w:t>
      </w:r>
      <w:proofErr w:type="spellEnd"/>
      <w:r w:rsidRPr="00B475BC">
        <w:rPr>
          <w:rFonts w:eastAsia="Calibri"/>
          <w:bCs/>
          <w:szCs w:val="26"/>
          <w:lang w:eastAsia="en-US"/>
        </w:rPr>
        <w:t xml:space="preserve"> городского поселения от 22.05.2009 г. №73</w:t>
      </w:r>
      <w:proofErr w:type="gramEnd"/>
    </w:p>
    <w:p w:rsidR="00322046" w:rsidRPr="00ED6BE9" w:rsidRDefault="00322046" w:rsidP="00322046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</w:p>
    <w:p w:rsidR="00322046" w:rsidRDefault="00322046" w:rsidP="00322046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</w:p>
    <w:p w:rsidR="00322046" w:rsidRPr="002B1947" w:rsidRDefault="00322046" w:rsidP="00322046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изменения в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от 17 сентября 2020 г. №1 «О назначении публичных слушаний по проекту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 – </w:t>
      </w:r>
      <w:proofErr w:type="gramStart"/>
      <w:r>
        <w:rPr>
          <w:rFonts w:ascii="Times New Roman" w:hAnsi="Times New Roman"/>
          <w:sz w:val="28"/>
          <w:szCs w:val="28"/>
        </w:rPr>
        <w:t>Алания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изложив пункт 2 в следующей редакции:</w:t>
      </w: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«2. Возложить организацию и проведение публичных слушаний на комиссию по подготовке проекта Правил землепользования и застройки в составе: заместителя начальника отдела по доходам, муниципальному имуществу, земельным отношениям и градостроительству Туаева А.К. – председатель комиссии; начальника отдела по вопросам торговли, бытового обслуживания и развития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Гацоевой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К.С. – заместитель председателя комиссии; главного специалиста – делопроизводителя  </w:t>
      </w:r>
      <w:proofErr w:type="spellStart"/>
      <w:r>
        <w:rPr>
          <w:rFonts w:ascii="Times New Roman" w:hAnsi="Times New Roman"/>
          <w:sz w:val="28"/>
          <w:szCs w:val="28"/>
        </w:rPr>
        <w:t>Токаевой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 Ю. – секретарь комиссии, главного специалиста отдела по доходам, муниципальному имуществу, земельным отношениям и градостроительству Басаевой И.С. –  член комиссии.</w:t>
      </w:r>
    </w:p>
    <w:p w:rsidR="00322046" w:rsidRPr="00D45D47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45D47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установленном для официальных правовых актов порядке, а также разместить на официальном сайте АМС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 сети «Интернет» </w:t>
      </w:r>
      <w:bookmarkStart w:id="0" w:name="_GoBack"/>
      <w:r w:rsidRPr="00322046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322046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322046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322046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beslan</w:t>
        </w:r>
        <w:proofErr w:type="spellEnd"/>
        <w:r w:rsidRPr="00322046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322046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2046">
        <w:rPr>
          <w:rStyle w:val="a4"/>
          <w:rFonts w:ascii="Times New Roman" w:hAnsi="Times New Roman"/>
          <w:sz w:val="28"/>
          <w:szCs w:val="28"/>
          <w:u w:val="none"/>
        </w:rPr>
        <w:t>).</w:t>
      </w:r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</w:p>
    <w:p w:rsidR="00322046" w:rsidRDefault="00322046" w:rsidP="00322046">
      <w:pPr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3</w:t>
      </w:r>
      <w:r w:rsidRPr="005F5E09">
        <w:rPr>
          <w:color w:val="000000"/>
        </w:rPr>
        <w:t>. </w:t>
      </w:r>
      <w:proofErr w:type="gramStart"/>
      <w:r w:rsidRPr="005F5E09">
        <w:rPr>
          <w:color w:val="000000"/>
        </w:rPr>
        <w:t>Контроль за</w:t>
      </w:r>
      <w:proofErr w:type="gramEnd"/>
      <w:r w:rsidRPr="005F5E09">
        <w:rPr>
          <w:color w:val="000000"/>
        </w:rPr>
        <w:t xml:space="preserve"> исполнением </w:t>
      </w:r>
      <w:r>
        <w:rPr>
          <w:color w:val="000000"/>
        </w:rPr>
        <w:t xml:space="preserve">настоящего </w:t>
      </w:r>
      <w:r w:rsidRPr="005F5E09">
        <w:rPr>
          <w:color w:val="000000"/>
        </w:rPr>
        <w:t>постановления</w:t>
      </w:r>
      <w:r>
        <w:rPr>
          <w:color w:val="000000"/>
        </w:rPr>
        <w:t xml:space="preserve"> оставляю за собой.</w:t>
      </w:r>
    </w:p>
    <w:p w:rsidR="00322046" w:rsidRPr="005F5E09" w:rsidRDefault="00322046" w:rsidP="00322046">
      <w:pPr>
        <w:spacing w:line="240" w:lineRule="atLeast"/>
        <w:rPr>
          <w:color w:val="000000"/>
        </w:rPr>
      </w:pPr>
    </w:p>
    <w:p w:rsidR="00322046" w:rsidRDefault="00322046" w:rsidP="0032204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322046" w:rsidRDefault="00322046" w:rsidP="00322046">
      <w:pPr>
        <w:autoSpaceDE w:val="0"/>
        <w:autoSpaceDN w:val="0"/>
        <w:adjustRightInd w:val="0"/>
      </w:pPr>
    </w:p>
    <w:p w:rsidR="00322046" w:rsidRDefault="00322046" w:rsidP="00322046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proofErr w:type="spellStart"/>
      <w:r w:rsidRPr="009D66F6">
        <w:rPr>
          <w:b/>
        </w:rPr>
        <w:t>Бесланского</w:t>
      </w:r>
      <w:proofErr w:type="spellEnd"/>
      <w:r w:rsidRPr="009D66F6">
        <w:rPr>
          <w:b/>
        </w:rPr>
        <w:t xml:space="preserve"> городского поселения                   </w:t>
      </w:r>
      <w:r>
        <w:rPr>
          <w:b/>
        </w:rPr>
        <w:t xml:space="preserve">               В. Б. </w:t>
      </w:r>
      <w:proofErr w:type="spellStart"/>
      <w:r>
        <w:rPr>
          <w:b/>
        </w:rPr>
        <w:t>Татаров</w:t>
      </w:r>
      <w:proofErr w:type="spellEnd"/>
    </w:p>
    <w:p w:rsidR="00322046" w:rsidRDefault="00322046" w:rsidP="00322046">
      <w:pPr>
        <w:autoSpaceDE w:val="0"/>
        <w:autoSpaceDN w:val="0"/>
        <w:adjustRightInd w:val="0"/>
        <w:ind w:firstLine="0"/>
        <w:rPr>
          <w:b/>
        </w:rPr>
      </w:pPr>
    </w:p>
    <w:p w:rsidR="00322046" w:rsidRDefault="00322046" w:rsidP="00322046"/>
    <w:p w:rsidR="00322046" w:rsidRDefault="00322046" w:rsidP="00322046"/>
    <w:p w:rsidR="00322046" w:rsidRDefault="00322046" w:rsidP="00322046"/>
    <w:p w:rsidR="00322046" w:rsidRDefault="00322046" w:rsidP="00322046"/>
    <w:p w:rsidR="00322046" w:rsidRDefault="00322046" w:rsidP="00322046"/>
    <w:p w:rsidR="00322046" w:rsidRDefault="00322046" w:rsidP="00322046"/>
    <w:p w:rsidR="00322046" w:rsidRPr="00D237B1" w:rsidRDefault="00322046" w:rsidP="00322046">
      <w:pPr>
        <w:rPr>
          <w:sz w:val="24"/>
          <w:szCs w:val="24"/>
        </w:rPr>
      </w:pPr>
    </w:p>
    <w:p w:rsidR="009C3A2A" w:rsidRDefault="002D5538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1"/>
    <w:rsid w:val="000F276F"/>
    <w:rsid w:val="00322046"/>
    <w:rsid w:val="008D12D1"/>
    <w:rsid w:val="00C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4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20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3220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4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20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3220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l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2020-11-18T06:58:00Z</cp:lastPrinted>
  <dcterms:created xsi:type="dcterms:W3CDTF">2020-11-18T06:57:00Z</dcterms:created>
  <dcterms:modified xsi:type="dcterms:W3CDTF">2020-11-18T07:50:00Z</dcterms:modified>
</cp:coreProperties>
</file>