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86" w:rsidRDefault="00BE7186" w:rsidP="00BE718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D5D0A7" wp14:editId="2CB26485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186" w:rsidRDefault="00BE7186" w:rsidP="00BE718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E7186" w:rsidRDefault="00BE7186" w:rsidP="00BE7186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BE7186" w:rsidRPr="00D240D3" w:rsidRDefault="00BE7186" w:rsidP="00BE7186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BE7186" w:rsidRPr="00D240D3" w:rsidRDefault="00BE7186" w:rsidP="00BE718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>Республика Северная Осетия – Алания</w:t>
      </w:r>
      <w:r w:rsidRPr="00D240D3">
        <w:rPr>
          <w:rFonts w:ascii="Times New Roman" w:hAnsi="Times New Roman"/>
          <w:color w:val="FFFFFF"/>
        </w:rPr>
        <w:t>роект</w:t>
      </w:r>
    </w:p>
    <w:p w:rsidR="00BE7186" w:rsidRPr="00D240D3" w:rsidRDefault="00BE7186" w:rsidP="00BE718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BE7186" w:rsidRDefault="00BE7186" w:rsidP="00BE718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BE7186" w:rsidRPr="00204539" w:rsidRDefault="00BE7186" w:rsidP="00BE718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E7186" w:rsidRPr="00D240D3" w:rsidRDefault="00BE7186" w:rsidP="00BE718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BE7186" w:rsidRPr="00D240D3" w:rsidRDefault="00BE7186" w:rsidP="00BE7186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BE7186" w:rsidRPr="00D240D3" w:rsidRDefault="00BE7186" w:rsidP="00BE7186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243</w:t>
      </w:r>
    </w:p>
    <w:p w:rsidR="00BE7186" w:rsidRPr="00D240D3" w:rsidRDefault="00BE7186" w:rsidP="00BE7186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BE7186" w:rsidRDefault="00BE7186" w:rsidP="00BE718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25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июля  </w:t>
      </w:r>
      <w:r w:rsidRPr="00D240D3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  <w:bookmarkStart w:id="0" w:name="_GoBack"/>
      <w:bookmarkEnd w:id="0"/>
    </w:p>
    <w:p w:rsidR="00BE7186" w:rsidRPr="00D240D3" w:rsidRDefault="00BE7186" w:rsidP="00BE718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7186" w:rsidRPr="00D240D3" w:rsidRDefault="00BE7186" w:rsidP="00BE7186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BE7186" w:rsidRPr="00D240D3" w:rsidRDefault="00BE7186" w:rsidP="00BE7186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11424" w:type="dxa"/>
        <w:tblLook w:val="01E0" w:firstRow="1" w:lastRow="1" w:firstColumn="1" w:lastColumn="1" w:noHBand="0" w:noVBand="0"/>
      </w:tblPr>
      <w:tblGrid>
        <w:gridCol w:w="6204"/>
        <w:gridCol w:w="5220"/>
      </w:tblGrid>
      <w:tr w:rsidR="00BE7186" w:rsidRPr="00D42D45" w:rsidTr="00351599">
        <w:tc>
          <w:tcPr>
            <w:tcW w:w="6204" w:type="dxa"/>
          </w:tcPr>
          <w:p w:rsidR="00BE7186" w:rsidRPr="006C2DE4" w:rsidRDefault="00BE7186" w:rsidP="00351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«О приватизации имущества, находящегося в собственности муниципального образования Бесланского городского поселения»</w:t>
            </w:r>
          </w:p>
        </w:tc>
        <w:tc>
          <w:tcPr>
            <w:tcW w:w="5220" w:type="dxa"/>
          </w:tcPr>
          <w:p w:rsidR="00BE7186" w:rsidRPr="00D42D45" w:rsidRDefault="00BE7186" w:rsidP="00351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E7186" w:rsidRDefault="00BE7186" w:rsidP="00BE7186">
      <w:pPr>
        <w:pStyle w:val="Heading"/>
        <w:tabs>
          <w:tab w:val="clear" w:pos="6280"/>
          <w:tab w:val="left" w:pos="-180"/>
        </w:tabs>
        <w:jc w:val="both"/>
      </w:pPr>
    </w:p>
    <w:p w:rsidR="00BE7186" w:rsidRDefault="00BE7186" w:rsidP="00BE718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731B8A">
        <w:rPr>
          <w:rFonts w:ascii="Times New Roman" w:hAnsi="Times New Roman"/>
          <w:sz w:val="28"/>
          <w:szCs w:val="28"/>
        </w:rPr>
        <w:t xml:space="preserve">В соответствии со статьей 35 Федерального закона от 06.10.2003 N 131-ФЗ "Об общих принципах организации местного самоуправления в Российской Федерации", частью 4 статьи 14 Федерального закона от 21.12.2001 N 178-ФЗ "О приватизации государственного и  муниципального имущества", статьями 4 и 6 Положения "О порядке и условиях приватизации </w:t>
      </w:r>
      <w:proofErr w:type="gramStart"/>
      <w:r w:rsidRPr="00731B8A">
        <w:rPr>
          <w:rFonts w:ascii="Times New Roman" w:hAnsi="Times New Roman"/>
          <w:sz w:val="28"/>
          <w:szCs w:val="28"/>
        </w:rPr>
        <w:t>муниципального имущества муниципального образования Бесланского городского поселения", утвержденного решением Собрания представителей Бесланского городского поселения от 29.08.2011 N 174 и Уставом Бесланского городского поселения Правобережного района Республики Северная Осетия-Алания, в целях реализации муниципального имущества, неиспользуемого для обеспечения выполнения функций и полномочий органов местного самоуправления Бесланского городского поселения и входящего в состав муниципальной казны, а также увеличения поступлений в местный бюджет за</w:t>
      </w:r>
      <w:proofErr w:type="gramEnd"/>
      <w:r w:rsidRPr="00731B8A">
        <w:rPr>
          <w:rFonts w:ascii="Times New Roman" w:hAnsi="Times New Roman"/>
          <w:sz w:val="28"/>
          <w:szCs w:val="28"/>
        </w:rPr>
        <w:t xml:space="preserve"> счет средств от приватизации, Собрание представителей Бесланского городского поселения:</w:t>
      </w:r>
    </w:p>
    <w:p w:rsidR="00BE7186" w:rsidRPr="00731B8A" w:rsidRDefault="00BE7186" w:rsidP="00BE718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7186" w:rsidRPr="00731B8A" w:rsidRDefault="00BE7186" w:rsidP="00BE718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BE7186" w:rsidRPr="00731B8A" w:rsidRDefault="00BE7186" w:rsidP="00BE718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7186" w:rsidRPr="00731B8A" w:rsidRDefault="00BE7186" w:rsidP="00BE7186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31B8A">
        <w:rPr>
          <w:rFonts w:ascii="Times New Roman" w:hAnsi="Times New Roman"/>
          <w:sz w:val="28"/>
          <w:szCs w:val="28"/>
        </w:rPr>
        <w:t>Провести приватизацию следующего имущества, находящегося в собственности муниципального образования Бесланского городского поселения:</w:t>
      </w:r>
    </w:p>
    <w:p w:rsidR="00BE7186" w:rsidRPr="00731B8A" w:rsidRDefault="00BE7186" w:rsidP="00BE718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1B8A">
        <w:rPr>
          <w:rFonts w:ascii="Times New Roman" w:hAnsi="Times New Roman"/>
          <w:sz w:val="28"/>
          <w:szCs w:val="28"/>
        </w:rPr>
        <w:t xml:space="preserve"> </w:t>
      </w:r>
    </w:p>
    <w:p w:rsidR="00BE7186" w:rsidRDefault="00BE7186" w:rsidP="00BE718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2802"/>
        <w:gridCol w:w="2348"/>
        <w:gridCol w:w="1633"/>
        <w:gridCol w:w="1933"/>
      </w:tblGrid>
      <w:tr w:rsidR="00BE7186" w:rsidTr="00351599">
        <w:tc>
          <w:tcPr>
            <w:tcW w:w="684" w:type="dxa"/>
          </w:tcPr>
          <w:p w:rsidR="00BE7186" w:rsidRPr="0084731E" w:rsidRDefault="00BE7186" w:rsidP="00351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3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84731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02" w:type="dxa"/>
          </w:tcPr>
          <w:p w:rsidR="00BE7186" w:rsidRPr="0084731E" w:rsidRDefault="00BE7186" w:rsidP="00351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31E">
              <w:rPr>
                <w:rFonts w:ascii="Times New Roman" w:hAnsi="Times New Roman"/>
                <w:sz w:val="24"/>
                <w:szCs w:val="24"/>
              </w:rPr>
              <w:t>Наименование имущества, характеристика</w:t>
            </w:r>
          </w:p>
        </w:tc>
        <w:tc>
          <w:tcPr>
            <w:tcW w:w="2348" w:type="dxa"/>
          </w:tcPr>
          <w:p w:rsidR="00BE7186" w:rsidRPr="0084731E" w:rsidRDefault="00BE7186" w:rsidP="00351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31E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633" w:type="dxa"/>
          </w:tcPr>
          <w:p w:rsidR="00BE7186" w:rsidRPr="0084731E" w:rsidRDefault="00BE7186" w:rsidP="00351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31E">
              <w:rPr>
                <w:rFonts w:ascii="Times New Roman" w:hAnsi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933" w:type="dxa"/>
          </w:tcPr>
          <w:p w:rsidR="00BE7186" w:rsidRDefault="00BE7186" w:rsidP="00351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подачи предложений о цене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имущества </w:t>
            </w:r>
          </w:p>
          <w:p w:rsidR="00BE7186" w:rsidRPr="0084731E" w:rsidRDefault="00BE7186" w:rsidP="00351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186" w:rsidTr="00351599">
        <w:tc>
          <w:tcPr>
            <w:tcW w:w="684" w:type="dxa"/>
          </w:tcPr>
          <w:p w:rsidR="00BE7186" w:rsidRPr="0084731E" w:rsidRDefault="00BE7186" w:rsidP="00351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31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2" w:type="dxa"/>
          </w:tcPr>
          <w:p w:rsidR="00BE7186" w:rsidRPr="0084731E" w:rsidRDefault="00BE7186" w:rsidP="003515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6FC9">
              <w:rPr>
                <w:rFonts w:ascii="Times New Roman" w:hAnsi="Times New Roman"/>
                <w:sz w:val="24"/>
                <w:szCs w:val="24"/>
              </w:rPr>
              <w:t xml:space="preserve">Здание, общая площадь 84,6 </w:t>
            </w:r>
            <w:proofErr w:type="spellStart"/>
            <w:r w:rsidRPr="006C6FC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C6FC9">
              <w:rPr>
                <w:rFonts w:ascii="Times New Roman" w:hAnsi="Times New Roman"/>
                <w:sz w:val="24"/>
                <w:szCs w:val="24"/>
              </w:rPr>
              <w:t xml:space="preserve">., инв.№ 90:235:002:000014670, </w:t>
            </w:r>
            <w:proofErr w:type="gramStart"/>
            <w:r w:rsidRPr="006C6FC9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Pr="006C6F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C6FC9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C6FC9">
              <w:rPr>
                <w:rFonts w:ascii="Times New Roman" w:hAnsi="Times New Roman"/>
                <w:sz w:val="24"/>
                <w:szCs w:val="24"/>
              </w:rPr>
              <w:t>, кадастровый (условный) номер 15-15-03/078/2011-499</w:t>
            </w:r>
          </w:p>
        </w:tc>
        <w:tc>
          <w:tcPr>
            <w:tcW w:w="2348" w:type="dxa"/>
          </w:tcPr>
          <w:p w:rsidR="00BE7186" w:rsidRPr="0084731E" w:rsidRDefault="00BE7186" w:rsidP="00351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C9">
              <w:rPr>
                <w:rFonts w:ascii="Times New Roman" w:hAnsi="Times New Roman"/>
                <w:sz w:val="24"/>
                <w:szCs w:val="24"/>
              </w:rPr>
              <w:t>Республика Северная Осетия-Алания, г. Беслан, ул. Нартовская, 2/2</w:t>
            </w:r>
          </w:p>
        </w:tc>
        <w:tc>
          <w:tcPr>
            <w:tcW w:w="1633" w:type="dxa"/>
          </w:tcPr>
          <w:p w:rsidR="00BE7186" w:rsidRPr="0084731E" w:rsidRDefault="00BE7186" w:rsidP="00351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31E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1933" w:type="dxa"/>
          </w:tcPr>
          <w:p w:rsidR="00BE7186" w:rsidRPr="0084731E" w:rsidRDefault="00BE7186" w:rsidP="00351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Закрытая</w:t>
            </w:r>
          </w:p>
        </w:tc>
      </w:tr>
    </w:tbl>
    <w:p w:rsidR="00BE7186" w:rsidRDefault="00BE7186" w:rsidP="00BE718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E7186" w:rsidRDefault="00BE7186" w:rsidP="00BE718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E7186" w:rsidRPr="00D9725E" w:rsidRDefault="00BE7186" w:rsidP="00BE7186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местного самоуправления Бесланского городского поселения организовать и провести аукцион на право заключения договора купли-продажи вышеуказанного объекта недвижимого имущества</w:t>
      </w:r>
      <w:r w:rsidRPr="00D9725E">
        <w:rPr>
          <w:rFonts w:ascii="Times New Roman" w:hAnsi="Times New Roman"/>
          <w:sz w:val="28"/>
          <w:szCs w:val="28"/>
        </w:rPr>
        <w:t>.</w:t>
      </w:r>
    </w:p>
    <w:p w:rsidR="00BE7186" w:rsidRPr="00D9725E" w:rsidRDefault="00BE7186" w:rsidP="00BE7186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9725E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BE7186" w:rsidRPr="00D9725E" w:rsidRDefault="00BE7186" w:rsidP="00BE718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7186" w:rsidRPr="00D240D3" w:rsidRDefault="00BE7186" w:rsidP="00BE718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28"/>
        </w:rPr>
      </w:pPr>
    </w:p>
    <w:p w:rsidR="00BE7186" w:rsidRPr="00AA2F4F" w:rsidRDefault="00BE7186" w:rsidP="00BE71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E7186" w:rsidRDefault="00BE7186" w:rsidP="00BE718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E7186" w:rsidRDefault="00BE7186" w:rsidP="00BE7186">
      <w:pPr>
        <w:spacing w:after="0" w:line="240" w:lineRule="auto"/>
        <w:contextualSpacing/>
        <w:rPr>
          <w:rFonts w:ascii="Times New Roman" w:hAnsi="Times New Roman"/>
          <w:b/>
          <w:sz w:val="28"/>
          <w:szCs w:val="26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>С.О. Сокаев</w:t>
      </w:r>
    </w:p>
    <w:p w:rsidR="00FF0B6B" w:rsidRDefault="00FF0B6B"/>
    <w:p w:rsidR="00BE7186" w:rsidRDefault="00BE7186"/>
    <w:p w:rsidR="00BE7186" w:rsidRDefault="00BE7186"/>
    <w:p w:rsidR="00BE7186" w:rsidRDefault="00BE7186"/>
    <w:p w:rsidR="00BE7186" w:rsidRDefault="00BE7186"/>
    <w:p w:rsidR="00BE7186" w:rsidRDefault="00BE7186"/>
    <w:p w:rsidR="00BE7186" w:rsidRDefault="00BE7186"/>
    <w:p w:rsidR="00BE7186" w:rsidRDefault="00BE7186"/>
    <w:p w:rsidR="00BE7186" w:rsidRDefault="00BE7186"/>
    <w:p w:rsidR="00BE7186" w:rsidRDefault="00BE7186"/>
    <w:p w:rsidR="00BE7186" w:rsidRDefault="00BE7186"/>
    <w:p w:rsidR="00BE7186" w:rsidRDefault="00BE7186"/>
    <w:p w:rsidR="00BE7186" w:rsidRDefault="00BE7186"/>
    <w:p w:rsidR="00BE7186" w:rsidRDefault="00BE7186"/>
    <w:p w:rsidR="00BE7186" w:rsidRDefault="00BE7186"/>
    <w:p w:rsidR="00BE7186" w:rsidRDefault="00BE7186"/>
    <w:sectPr w:rsidR="00BE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0DF7"/>
    <w:multiLevelType w:val="hybridMultilevel"/>
    <w:tmpl w:val="3AF8C37C"/>
    <w:lvl w:ilvl="0" w:tplc="23AE11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79566C"/>
    <w:multiLevelType w:val="hybridMultilevel"/>
    <w:tmpl w:val="B1EE6344"/>
    <w:lvl w:ilvl="0" w:tplc="D5D4D2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AC"/>
    <w:rsid w:val="00351D9E"/>
    <w:rsid w:val="007507C4"/>
    <w:rsid w:val="00B50960"/>
    <w:rsid w:val="00BE7186"/>
    <w:rsid w:val="00E459E8"/>
    <w:rsid w:val="00EC2EAC"/>
    <w:rsid w:val="00EE6AE6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E7186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E7186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E7186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E7186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PK</cp:lastModifiedBy>
  <cp:revision>2</cp:revision>
  <dcterms:created xsi:type="dcterms:W3CDTF">2017-07-27T11:21:00Z</dcterms:created>
  <dcterms:modified xsi:type="dcterms:W3CDTF">2017-07-27T11:21:00Z</dcterms:modified>
</cp:coreProperties>
</file>