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09" w:rsidRDefault="008E7209" w:rsidP="008E720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к постановлению </w:t>
      </w:r>
    </w:p>
    <w:p w:rsidR="008E7209" w:rsidRDefault="008E7209" w:rsidP="008E720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АМС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</w:p>
    <w:p w:rsidR="008E7209" w:rsidRPr="00E64356" w:rsidRDefault="008E7209" w:rsidP="008E720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40A35">
        <w:rPr>
          <w:rFonts w:ascii="Times New Roman" w:hAnsi="Times New Roman" w:cs="Times New Roman"/>
          <w:sz w:val="26"/>
          <w:szCs w:val="26"/>
        </w:rPr>
        <w:t>22.01.</w:t>
      </w:r>
      <w:r>
        <w:rPr>
          <w:rFonts w:ascii="Times New Roman" w:hAnsi="Times New Roman" w:cs="Times New Roman"/>
          <w:sz w:val="26"/>
          <w:szCs w:val="26"/>
        </w:rPr>
        <w:t>2016 г.</w:t>
      </w:r>
      <w:r w:rsidR="002C6378">
        <w:rPr>
          <w:rFonts w:ascii="Times New Roman" w:hAnsi="Times New Roman" w:cs="Times New Roman"/>
          <w:sz w:val="26"/>
          <w:szCs w:val="26"/>
        </w:rPr>
        <w:t xml:space="preserve"> №</w:t>
      </w:r>
      <w:r w:rsidR="00040A35">
        <w:rPr>
          <w:rFonts w:ascii="Times New Roman" w:hAnsi="Times New Roman" w:cs="Times New Roman"/>
          <w:sz w:val="26"/>
          <w:szCs w:val="26"/>
        </w:rPr>
        <w:t xml:space="preserve"> 23</w:t>
      </w:r>
    </w:p>
    <w:p w:rsidR="008E7209" w:rsidRPr="00E64356" w:rsidRDefault="008E7209" w:rsidP="008E720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</w:p>
    <w:p w:rsidR="008E7209" w:rsidRDefault="008E7209" w:rsidP="00834D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4DDB" w:rsidRPr="00834DDB" w:rsidRDefault="00834DDB" w:rsidP="00834D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34DDB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834DDB" w:rsidRDefault="00834DDB" w:rsidP="00834D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РАБОТЫ КОМИССИИ ПО ПОДГОТОВКЕ </w:t>
      </w:r>
    </w:p>
    <w:p w:rsidR="00834DDB" w:rsidRPr="00834DDB" w:rsidRDefault="00834DDB" w:rsidP="00834D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 ЗЕМЛЕПОЛЬЗОВАНИЯ И ЗАСТРОЙКИ</w:t>
      </w:r>
    </w:p>
    <w:p w:rsidR="00834DDB" w:rsidRDefault="00834DDB" w:rsidP="00834D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БЕСЛАНСКОГО ГОРОДСКОГО</w:t>
      </w:r>
      <w:r w:rsidRPr="00834D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34DDB" w:rsidRPr="00834DDB" w:rsidRDefault="00834DDB" w:rsidP="00834D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ПРАВОБЕРЕЖНОГО РАЙОНА РСО-АЛАНИЯ</w:t>
      </w:r>
    </w:p>
    <w:p w:rsidR="00834DDB" w:rsidRPr="00834DDB" w:rsidRDefault="00834DDB" w:rsidP="00834DD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4DDB" w:rsidRPr="00834DDB" w:rsidRDefault="00834DDB" w:rsidP="002B78E2">
      <w:pPr>
        <w:pStyle w:val="a6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1. </w:t>
      </w:r>
      <w:r w:rsidRPr="00834DDB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  <w:r w:rsidR="002B78E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34DDB" w:rsidRP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A37D2E" w:rsidRPr="00A37D2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разработано в соответствии со </w:t>
      </w:r>
      <w:hyperlink r:id="rId6" w:history="1">
        <w:r w:rsidRPr="00A37D2E">
          <w:rPr>
            <w:rFonts w:ascii="Times New Roman" w:eastAsia="Times New Roman" w:hAnsi="Times New Roman" w:cs="Times New Roman"/>
            <w:sz w:val="26"/>
            <w:szCs w:val="26"/>
          </w:rPr>
          <w:t>статьями 31</w:t>
        </w:r>
      </w:hyperlink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 w:rsidRPr="00A37D2E">
          <w:rPr>
            <w:rFonts w:ascii="Times New Roman" w:eastAsia="Times New Roman" w:hAnsi="Times New Roman" w:cs="Times New Roman"/>
            <w:sz w:val="26"/>
            <w:szCs w:val="26"/>
          </w:rPr>
          <w:t>33</w:t>
        </w:r>
      </w:hyperlink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 w:rsidRPr="00A37D2E">
          <w:rPr>
            <w:rFonts w:ascii="Times New Roman" w:eastAsia="Times New Roman" w:hAnsi="Times New Roman" w:cs="Times New Roman"/>
            <w:sz w:val="26"/>
            <w:szCs w:val="26"/>
          </w:rPr>
          <w:t>39</w:t>
        </w:r>
      </w:hyperlink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9" w:history="1">
        <w:r w:rsidRPr="00A37D2E">
          <w:rPr>
            <w:rFonts w:ascii="Times New Roman" w:eastAsia="Times New Roman" w:hAnsi="Times New Roman" w:cs="Times New Roman"/>
            <w:sz w:val="26"/>
            <w:szCs w:val="26"/>
          </w:rPr>
          <w:t>40</w:t>
        </w:r>
      </w:hyperlink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hyperlink r:id="rId10" w:history="1">
        <w:r w:rsidRPr="00A37D2E">
          <w:rPr>
            <w:rFonts w:ascii="Times New Roman" w:eastAsia="Times New Roman" w:hAnsi="Times New Roman" w:cs="Times New Roman"/>
            <w:sz w:val="26"/>
            <w:szCs w:val="26"/>
          </w:rPr>
          <w:t>частью 3 статьи 4</w:t>
        </w:r>
      </w:hyperlink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29.12.2004 №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191-ФЗ "О введении в действие Градостроительного кодекса Российской Федерации"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51C2D" w:rsidRPr="00834DDB" w:rsidRDefault="00651C2D" w:rsidP="00651C2D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Комиссия по подготовке проекта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Правобережного района РСО-Алания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</w:t>
      </w:r>
      <w:r w:rsidRPr="00834DDB">
        <w:rPr>
          <w:rFonts w:ascii="Times New Roman" w:eastAsia="Times New Roman" w:hAnsi="Times New Roman" w:cs="Times New Roman"/>
          <w:b/>
          <w:i/>
          <w:sz w:val="26"/>
          <w:szCs w:val="26"/>
        </w:rPr>
        <w:t>Комиссия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постоянно действующим консультативным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коллегиальны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при главе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651C2D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51C2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37D2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</w:t>
      </w:r>
      <w:r w:rsidR="00651C2D">
        <w:rPr>
          <w:rFonts w:ascii="Times New Roman" w:eastAsia="Times New Roman" w:hAnsi="Times New Roman" w:cs="Times New Roman"/>
          <w:sz w:val="26"/>
          <w:szCs w:val="26"/>
        </w:rPr>
        <w:t xml:space="preserve">определяет задачи и функции, </w:t>
      </w:r>
      <w:r w:rsidRPr="00651C2D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порядок деятельности </w:t>
      </w:r>
      <w:r w:rsidR="00651C2D" w:rsidRPr="00651C2D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 w:rsidRPr="00651C2D">
        <w:rPr>
          <w:rFonts w:ascii="Times New Roman" w:eastAsia="Times New Roman" w:hAnsi="Times New Roman" w:cs="Times New Roman"/>
          <w:sz w:val="26"/>
          <w:szCs w:val="26"/>
        </w:rPr>
        <w:t xml:space="preserve">по реализации полномочий, установленных Градостроительным </w:t>
      </w:r>
      <w:hyperlink r:id="rId11" w:history="1">
        <w:r w:rsidRPr="00651C2D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651C2D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  <w:r w:rsidR="002B78E2" w:rsidRPr="00651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1.4.</w:t>
      </w:r>
      <w:r w:rsidR="00A37D2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r w:rsidR="00651C2D">
        <w:rPr>
          <w:rFonts w:ascii="Times New Roman" w:eastAsia="Times New Roman" w:hAnsi="Times New Roman" w:cs="Times New Roman"/>
          <w:sz w:val="26"/>
          <w:szCs w:val="26"/>
        </w:rPr>
        <w:t xml:space="preserve">Конституцией Российской Федерации,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действующим федеральным </w:t>
      </w:r>
      <w:r w:rsidR="00A37D2E" w:rsidRPr="00834DDB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A37D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A37D2E">
        <w:rPr>
          <w:rFonts w:ascii="Times New Roman" w:eastAsia="Times New Roman" w:hAnsi="Times New Roman" w:cs="Times New Roman"/>
          <w:sz w:val="26"/>
          <w:szCs w:val="26"/>
        </w:rPr>
        <w:t xml:space="preserve"> РСО-Алания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, муниципальными правовыми актами</w:t>
      </w:r>
      <w:r w:rsidR="00A37D2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настоящим Положением.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1C2D" w:rsidRPr="00834DDB" w:rsidRDefault="00651C2D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1.5. Основными задачами Комиссии являются формирование и реализация единой политики в сфере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</w:t>
      </w:r>
      <w:r w:rsidR="00ED021F">
        <w:rPr>
          <w:rFonts w:ascii="Times New Roman" w:eastAsia="Times New Roman" w:hAnsi="Times New Roman" w:cs="Times New Roman"/>
          <w:sz w:val="26"/>
          <w:szCs w:val="26"/>
        </w:rPr>
        <w:t xml:space="preserve">, обеспечение прав населения </w:t>
      </w:r>
      <w:proofErr w:type="spellStart"/>
      <w:r w:rsidR="00ED021F"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 w:rsidR="00ED021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на участие в решении вопросов местного значения в градостроительной деятельности. </w:t>
      </w:r>
    </w:p>
    <w:p w:rsidR="002B78E2" w:rsidRDefault="002B78E2" w:rsidP="002B78E2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4DDB" w:rsidRPr="00834DDB" w:rsidRDefault="00A37D2E" w:rsidP="002B78E2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D2E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2B78E2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A37D2E">
        <w:rPr>
          <w:rFonts w:ascii="Times New Roman" w:eastAsia="Times New Roman" w:hAnsi="Times New Roman" w:cs="Times New Roman"/>
          <w:b/>
          <w:sz w:val="26"/>
          <w:szCs w:val="26"/>
        </w:rPr>
        <w:t>ФУНКЦИИ КОМИССИИ</w:t>
      </w:r>
      <w:r w:rsidR="002B78E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007AE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2.1.</w:t>
      </w:r>
      <w:r w:rsidR="00A37D2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процесса последовательного формирования системы регулирования землепользования и застройки в границах территории муниципального образования </w:t>
      </w:r>
      <w:proofErr w:type="spellStart"/>
      <w:r w:rsidR="00E007AE">
        <w:rPr>
          <w:rFonts w:ascii="Times New Roman" w:eastAsia="Times New Roman" w:hAnsi="Times New Roman" w:cs="Times New Roman"/>
          <w:sz w:val="26"/>
          <w:szCs w:val="26"/>
        </w:rPr>
        <w:t>Бесланское</w:t>
      </w:r>
      <w:proofErr w:type="spellEnd"/>
      <w:r w:rsidR="00E007AE">
        <w:rPr>
          <w:rFonts w:ascii="Times New Roman" w:eastAsia="Times New Roman" w:hAnsi="Times New Roman" w:cs="Times New Roman"/>
          <w:sz w:val="26"/>
          <w:szCs w:val="26"/>
        </w:rPr>
        <w:t xml:space="preserve"> городское поселение. </w:t>
      </w:r>
    </w:p>
    <w:p w:rsidR="00834DDB" w:rsidRPr="00834DDB" w:rsidRDefault="00E007AE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2.2. 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подготовки и рассмотрения проекта правил землепользования и застройки </w:t>
      </w:r>
      <w:proofErr w:type="spellStart"/>
      <w:r w:rsidR="00A37D2E"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 w:rsidR="00A37D2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Правобережного района РСО-Алания 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</w:t>
      </w:r>
      <w:r w:rsidR="00834DDB" w:rsidRPr="00834DDB">
        <w:rPr>
          <w:rFonts w:ascii="Times New Roman" w:eastAsia="Times New Roman" w:hAnsi="Times New Roman" w:cs="Times New Roman"/>
          <w:b/>
          <w:i/>
          <w:sz w:val="26"/>
          <w:szCs w:val="26"/>
        </w:rPr>
        <w:t>Правила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), проекта внесения изменений в Правила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021F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D021F">
        <w:rPr>
          <w:rFonts w:ascii="Times New Roman" w:eastAsia="Times New Roman" w:hAnsi="Times New Roman" w:cs="Times New Roman"/>
          <w:sz w:val="26"/>
          <w:szCs w:val="26"/>
        </w:rPr>
        <w:t xml:space="preserve">Мониторинг федерального законодательства, законодательства РСО-Алания, муниципальных правовых актов в сфере градостроительной деятельности. </w:t>
      </w:r>
    </w:p>
    <w:p w:rsidR="00834DDB" w:rsidRPr="00834DDB" w:rsidRDefault="00ED021F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предложений 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органов исполнительной власти, органов исполнительной власти РСО-Алания, органов местного самоуправления, 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физических и юридических лиц о внесении изменений и дополнений в Правила.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Рассмотрение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21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Организация и п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роведение публичных слушаний по вопросам, связанным с утверждением проекта Правил, проекта внесения изменений в Правила.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Подготовка заключения о результатах публичных слушаний по вопрос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внесения изменений и дополнений в Правила,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="002B78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78E2" w:rsidRDefault="002B78E2" w:rsidP="00A37D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DDB" w:rsidRPr="00834DDB" w:rsidRDefault="002B78E2" w:rsidP="002B78E2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78E2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2B78E2">
        <w:rPr>
          <w:rFonts w:ascii="Times New Roman" w:eastAsia="Times New Roman" w:hAnsi="Times New Roman" w:cs="Times New Roman"/>
          <w:b/>
          <w:sz w:val="26"/>
          <w:szCs w:val="26"/>
        </w:rPr>
        <w:t>ПОЛНОМОЧИЯ КОМИССИИ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34DDB" w:rsidRPr="00834DDB" w:rsidRDefault="00834DDB" w:rsidP="002B78E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3.1. Комиссия в пределах своей компетенции: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CD700F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запрашивает документы, материалы, необходимые для подготовки проекта Правил и внесения в них изменений;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Default="00CD700F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создает рабочие группы и привлекает для работы в них необходимых специалистов</w:t>
      </w:r>
      <w:r w:rsidR="008E3B6B">
        <w:rPr>
          <w:rFonts w:ascii="Times New Roman" w:eastAsia="Times New Roman" w:hAnsi="Times New Roman" w:cs="Times New Roman"/>
          <w:sz w:val="26"/>
          <w:szCs w:val="26"/>
        </w:rPr>
        <w:t xml:space="preserve"> структурных подразделений администрации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3B6B" w:rsidRDefault="008E3B6B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п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риглаша</w:t>
      </w:r>
      <w:r w:rsidR="00365282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в случае необходимости, для работы в Комиссии представителей территориальных, отраслевых органов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администрации </w:t>
      </w:r>
      <w:r w:rsidR="00365282">
        <w:rPr>
          <w:rFonts w:ascii="Times New Roman" w:eastAsia="Times New Roman" w:hAnsi="Times New Roman" w:cs="Times New Roman"/>
          <w:sz w:val="26"/>
          <w:szCs w:val="26"/>
        </w:rPr>
        <w:t xml:space="preserve">Правобережного </w:t>
      </w:r>
      <w:r w:rsidR="00365282" w:rsidRPr="00834DD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365282">
        <w:rPr>
          <w:rFonts w:ascii="Times New Roman" w:eastAsia="Times New Roman" w:hAnsi="Times New Roman" w:cs="Times New Roman"/>
          <w:sz w:val="26"/>
          <w:szCs w:val="26"/>
        </w:rPr>
        <w:t xml:space="preserve"> района РСО-Алания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, юридических и физических лиц и их объединени</w:t>
      </w:r>
      <w:r w:rsidR="00365282">
        <w:rPr>
          <w:rFonts w:ascii="Times New Roman" w:eastAsia="Times New Roman" w:hAnsi="Times New Roman" w:cs="Times New Roman"/>
          <w:sz w:val="26"/>
          <w:szCs w:val="26"/>
        </w:rPr>
        <w:t xml:space="preserve">й; </w:t>
      </w:r>
    </w:p>
    <w:p w:rsidR="00051019" w:rsidRPr="00834DDB" w:rsidRDefault="00051019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 привлекает независимых экспертов для анализа материалов и подготовки соответствующих рекомендаций по рассматриваемым Комиссией вопросам; </w:t>
      </w:r>
    </w:p>
    <w:p w:rsidR="00834DDB" w:rsidRPr="00834DDB" w:rsidRDefault="00CD700F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обеспечивает анализ, проверку и оценку подготовленных по ее заданиям материалов при подготовке проекта Правил и внесения в них изменений;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Default="00CD700F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принимает и отклоняет предложения, поступившие в Комиссию в процессе подготовки проекта Правил</w:t>
      </w:r>
      <w:r w:rsidRP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и внесения в них изменений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1019" w:rsidRPr="00834DDB" w:rsidRDefault="00051019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– вносит главе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предложения по вопросам, относящимся к компетенции Комиссии, а также предложения по изменению численного и персонального состава Комиссии; </w:t>
      </w:r>
    </w:p>
    <w:p w:rsidR="00834DDB" w:rsidRPr="00834DDB" w:rsidRDefault="00CD700F" w:rsidP="0036528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осуществляет иные действия по подготовке проекта Правил</w:t>
      </w:r>
      <w:r w:rsidRP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и внесения в них изменений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CD700F" w:rsidP="00CD700F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700F">
        <w:rPr>
          <w:rFonts w:ascii="Times New Roman" w:eastAsia="Times New Roman" w:hAnsi="Times New Roman" w:cs="Times New Roman"/>
          <w:b/>
          <w:sz w:val="26"/>
          <w:szCs w:val="26"/>
        </w:rPr>
        <w:t>4. ПОРЯДОК РАБОТЫ КОМИССИИ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6422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6422B">
        <w:rPr>
          <w:rFonts w:ascii="Times New Roman" w:eastAsia="Times New Roman" w:hAnsi="Times New Roman" w:cs="Times New Roman"/>
          <w:sz w:val="26"/>
          <w:szCs w:val="26"/>
        </w:rPr>
        <w:t xml:space="preserve">Количественный и персональный состав Комиссии, а также изменения, вносимые в количественный и персональный состав Комиссии, утверждаются постановлением администрации местного самоуправления </w:t>
      </w:r>
      <w:proofErr w:type="spellStart"/>
      <w:r w:rsidR="0026422B"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 w:rsidR="0026422B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поселения. </w:t>
      </w:r>
    </w:p>
    <w:p w:rsidR="00834DDB" w:rsidRPr="00834DDB" w:rsidRDefault="0026422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Комиссия осуществляет свою деятельность в форме заседаний.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642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Периодичность заседаний Комиссии определяется исходя из необходимости реализации полномочий.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6422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В состав Комиссии входит председатель, его заместитель, секретарь и члены Комиссии. В период отсутствия председателя Комиссии его функции возлагаются на заместителя председателя.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6422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не менее двух третей от установленного числа членов Комиссии.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6422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Решения Комиссии принимаются большинством голосов от числа присутствующих членов Комиссии.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При равенстве голосов </w:t>
      </w:r>
      <w:r w:rsidR="00CD700F" w:rsidRPr="00834DDB">
        <w:rPr>
          <w:rFonts w:ascii="Times New Roman" w:eastAsia="Times New Roman" w:hAnsi="Times New Roman" w:cs="Times New Roman"/>
          <w:sz w:val="26"/>
          <w:szCs w:val="26"/>
        </w:rPr>
        <w:t xml:space="preserve">решающим является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голос председателя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(исполняющего обязанности председателя)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863B7" w:rsidRDefault="002863B7" w:rsidP="002863B7">
      <w:pPr>
        <w:spacing w:after="1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В случае невозможности очного участия в заседании отсутствующий член Комиссии вправе направить председателю Комиссии свое мнение по обсуждаемому вопросу письменно. В таком случае его мнение учитывается при принятии решения и является обязательным приложением к протоколу заседания.</w:t>
      </w:r>
    </w:p>
    <w:p w:rsidR="002863B7" w:rsidRPr="00834DDB" w:rsidRDefault="002863B7" w:rsidP="002863B7">
      <w:pPr>
        <w:spacing w:after="1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 При несогласии с принятым решением член Комиссии вправе указать свое особое мнение, которое подлежит обязательному включению в протокол заседания.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00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Итоги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и секретарем Комиссии. В случаях, установленных Градостроительным </w:t>
      </w:r>
      <w:hyperlink r:id="rId12" w:history="1">
        <w:r w:rsidRPr="00CD700F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CD700F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протокол направляется Главе </w:t>
      </w:r>
      <w:proofErr w:type="spellStart"/>
      <w:r w:rsidR="00D23FA2">
        <w:rPr>
          <w:rFonts w:ascii="Times New Roman" w:eastAsia="Times New Roman" w:hAnsi="Times New Roman" w:cs="Times New Roman"/>
          <w:sz w:val="26"/>
          <w:szCs w:val="26"/>
        </w:rPr>
        <w:t>Бесланского</w:t>
      </w:r>
      <w:proofErr w:type="spellEnd"/>
      <w:r w:rsidR="00D23FA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Правобережного района РСО-Алания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для принятия решения.</w:t>
      </w:r>
      <w:r w:rsidR="00D23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07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Председатель Комиссии:</w:t>
      </w:r>
      <w:r w:rsidR="00D23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возглавляет и координирует работу Комиссии;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распределяет обязанности между членами Комиссии;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ведет заседания Комиссии и подписывает протоколы заседаний;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обобщает внесенные замечания, предложения и дополнения с целью внесения их в протокол;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 xml:space="preserve">дает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поручения членам Комиссии для доработки (подготовки) документов (материалов);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D23FA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при необходимости привлекает экспертов для разъяснения вопросов, рассматриваемых на заседаниях Комиссии.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07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Секретарь Комиссии:</w:t>
      </w:r>
      <w:r w:rsidR="00D23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D23FA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ведет протокол заседания Комиссии;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представляет протокол для подписания председателю Комиссии в течение 3 дней после проведенного заседания;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осуществляет сбор замечаний и предложений по вопросам, которые находятся в компетенции Комиссии, за 1 день до следующего заседания Комиссии представляет их для рассмотрения членам Комиссии;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извещает всех членов Комиссии о дате заседания не менее чем за два дня до начала заседания.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07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принимают участие в обсуждении рассматриваемых вопросов и голосовании по ним;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высказывают замечания, предложения и дополнения, касающиеся основных положений проекта Правил, в устном или письменном виде;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высказывают особое мнение с обязательным внесением его в протокол заседания;</w:t>
      </w:r>
    </w:p>
    <w:p w:rsidR="00834DDB" w:rsidRPr="00834DDB" w:rsidRDefault="007D0742" w:rsidP="007D0742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834DDB" w:rsidRPr="00834DDB">
        <w:rPr>
          <w:rFonts w:ascii="Times New Roman" w:eastAsia="Times New Roman" w:hAnsi="Times New Roman" w:cs="Times New Roman"/>
          <w:sz w:val="26"/>
          <w:szCs w:val="26"/>
        </w:rPr>
        <w:t>по поручению председателя готовят заключения по вопросам, находящимся в компетенции Комиссии.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07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предложений </w:t>
      </w:r>
      <w:r w:rsidR="00EE29A3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органов исполнительной власти, органов исполнительной власти РСО-Алания, органов местного самоуправления, </w:t>
      </w:r>
      <w:r w:rsidR="00EE29A3" w:rsidRPr="00834DDB">
        <w:rPr>
          <w:rFonts w:ascii="Times New Roman" w:eastAsia="Times New Roman" w:hAnsi="Times New Roman" w:cs="Times New Roman"/>
          <w:sz w:val="26"/>
          <w:szCs w:val="26"/>
        </w:rPr>
        <w:t xml:space="preserve">физических и юридических лиц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физических и юридических лиц о внесении изменений в Правила: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0A64E0">
      <w:pPr>
        <w:spacing w:after="1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Предложения о внесении изменений в Правила направляются в Комиссию.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0A64E0">
      <w:pPr>
        <w:spacing w:after="1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Комиссия в течение тридцати дней со дня поступления предложений о внесении изменений осуществляет подготовку заключения, в котором содержатся рекомендации о внесении предложений в Правила или об 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lastRenderedPageBreak/>
        <w:t>отклонении предложений, с указанием причин отклонения, и направляет это заключение главе города.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строительства,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0A64E0">
      <w:pPr>
        <w:spacing w:after="1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Физическое или юридическое лицо подает заявление о предоставлении разрешения на условно разрешенный вид использования или о предоставлении разрешения на отклонение от предельных параметров в Комиссию.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Pr="00834DDB" w:rsidRDefault="00834DDB" w:rsidP="000A64E0">
      <w:pPr>
        <w:spacing w:after="1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834DDB">
        <w:rPr>
          <w:rFonts w:ascii="Times New Roman" w:eastAsia="Times New Roman" w:hAnsi="Times New Roman" w:cs="Times New Roman"/>
          <w:sz w:val="26"/>
          <w:szCs w:val="26"/>
        </w:rPr>
        <w:t>Не позднее десяти дней со дня поступления заявления, сообщение о проведении публичных слушаний по данному вопросу направляется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</w:t>
      </w:r>
      <w:proofErr w:type="gramEnd"/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834DDB">
        <w:rPr>
          <w:rFonts w:ascii="Times New Roman" w:eastAsia="Times New Roman" w:hAnsi="Times New Roman" w:cs="Times New Roman"/>
          <w:sz w:val="26"/>
          <w:szCs w:val="26"/>
        </w:rPr>
        <w:t>применительно</w:t>
      </w:r>
      <w:proofErr w:type="gramEnd"/>
      <w:r w:rsidRPr="00834DDB">
        <w:rPr>
          <w:rFonts w:ascii="Times New Roman" w:eastAsia="Times New Roman" w:hAnsi="Times New Roman" w:cs="Times New Roman"/>
          <w:sz w:val="26"/>
          <w:szCs w:val="26"/>
        </w:rPr>
        <w:t xml:space="preserve"> к которому запрашивается данное разрешение.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4DDB" w:rsidRDefault="00834DDB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DDB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2863B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34DDB">
        <w:rPr>
          <w:rFonts w:ascii="Times New Roman" w:eastAsia="Times New Roman" w:hAnsi="Times New Roman" w:cs="Times New Roman"/>
          <w:sz w:val="26"/>
          <w:szCs w:val="26"/>
        </w:rPr>
        <w:t>Порядок организации и проведения публичных слушаний определяется муниципальным нормативным правовым актом.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  <w:r w:rsidR="000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67D0" w:rsidRDefault="003D67D0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7D0" w:rsidRPr="003D67D0" w:rsidRDefault="003D67D0" w:rsidP="003D67D0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7D0">
        <w:rPr>
          <w:rFonts w:ascii="Times New Roman" w:eastAsia="Times New Roman" w:hAnsi="Times New Roman" w:cs="Times New Roman"/>
          <w:b/>
          <w:sz w:val="26"/>
          <w:szCs w:val="26"/>
        </w:rPr>
        <w:t>5. ЗАКЛЮЧИТЕЛЬНЫЕ ПОЛОЖЕНИЯ</w:t>
      </w:r>
    </w:p>
    <w:p w:rsidR="003D67D0" w:rsidRDefault="003D67D0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 Настоящее положение вступает в силу со дня его официального опубликования в порядке, установленном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Бесланское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городское поселение</w:t>
      </w:r>
      <w:r w:rsidR="00E007AE">
        <w:rPr>
          <w:rFonts w:ascii="Times New Roman" w:eastAsia="Times New Roman" w:hAnsi="Times New Roman" w:cs="Times New Roman"/>
          <w:sz w:val="26"/>
          <w:szCs w:val="26"/>
        </w:rPr>
        <w:t xml:space="preserve"> для опубликования муниципальных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67D0" w:rsidRDefault="0016740A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 Настоящее Положение распространяется на отношения, возникшие после введения его в действие. </w:t>
      </w:r>
    </w:p>
    <w:p w:rsidR="003D67D0" w:rsidRDefault="003D67D0" w:rsidP="00CD700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DDB" w:rsidRPr="00834DDB" w:rsidRDefault="00834DDB" w:rsidP="00834DD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34DDB" w:rsidRPr="00834DDB" w:rsidSect="00834D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236"/>
    <w:multiLevelType w:val="hybridMultilevel"/>
    <w:tmpl w:val="DAD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DDB"/>
    <w:rsid w:val="00040A35"/>
    <w:rsid w:val="00050E51"/>
    <w:rsid w:val="00051019"/>
    <w:rsid w:val="000A64E0"/>
    <w:rsid w:val="000D52DB"/>
    <w:rsid w:val="0016740A"/>
    <w:rsid w:val="00171346"/>
    <w:rsid w:val="00237DA1"/>
    <w:rsid w:val="0026422B"/>
    <w:rsid w:val="002863B7"/>
    <w:rsid w:val="002B78E2"/>
    <w:rsid w:val="002C6378"/>
    <w:rsid w:val="00365282"/>
    <w:rsid w:val="003D67D0"/>
    <w:rsid w:val="00602D53"/>
    <w:rsid w:val="0063351E"/>
    <w:rsid w:val="00651C2D"/>
    <w:rsid w:val="007020F5"/>
    <w:rsid w:val="007D0742"/>
    <w:rsid w:val="00834DDB"/>
    <w:rsid w:val="0084350E"/>
    <w:rsid w:val="008E3B6B"/>
    <w:rsid w:val="008E7209"/>
    <w:rsid w:val="00A37D2E"/>
    <w:rsid w:val="00CD700F"/>
    <w:rsid w:val="00D23FA2"/>
    <w:rsid w:val="00D8129C"/>
    <w:rsid w:val="00E007AE"/>
    <w:rsid w:val="00ED021F"/>
    <w:rsid w:val="00EE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DDB"/>
    <w:rPr>
      <w:b/>
      <w:bCs/>
    </w:rPr>
  </w:style>
  <w:style w:type="character" w:styleId="a5">
    <w:name w:val="Hyperlink"/>
    <w:basedOn w:val="a0"/>
    <w:uiPriority w:val="99"/>
    <w:semiHidden/>
    <w:unhideWhenUsed/>
    <w:rsid w:val="00834D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3373;fld=134;dst=1006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3373;fld=134;dst=100516" TargetMode="External"/><Relationship Id="rId12" Type="http://schemas.openxmlformats.org/officeDocument/2006/relationships/hyperlink" Target="consultantplus://offline/main?base=LAW;n=8337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3373;fld=134;dst=100487" TargetMode="External"/><Relationship Id="rId11" Type="http://schemas.openxmlformats.org/officeDocument/2006/relationships/hyperlink" Target="consultantplus://offline/main?base=LAW;n=51040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9656;fld=134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3373;fld=134;dst=1006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ED9A-37B8-45DA-825B-70B0FA6F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Taimuraz</dc:creator>
  <cp:keywords/>
  <dc:description/>
  <cp:lastModifiedBy>Taimuraz</cp:lastModifiedBy>
  <cp:revision>20</cp:revision>
  <cp:lastPrinted>2016-01-27T14:18:00Z</cp:lastPrinted>
  <dcterms:created xsi:type="dcterms:W3CDTF">2015-12-29T09:28:00Z</dcterms:created>
  <dcterms:modified xsi:type="dcterms:W3CDTF">2016-01-27T14:18:00Z</dcterms:modified>
</cp:coreProperties>
</file>