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02" w:rsidRPr="0023315F" w:rsidRDefault="00202A02" w:rsidP="00202A02">
      <w:pPr>
        <w:jc w:val="center"/>
        <w:rPr>
          <w:b/>
        </w:rPr>
      </w:pPr>
      <w:r w:rsidRPr="0023315F">
        <w:t xml:space="preserve">                                                                          </w:t>
      </w:r>
      <w:r>
        <w:t xml:space="preserve">                             </w:t>
      </w:r>
      <w:r w:rsidRPr="0023315F">
        <w:rPr>
          <w:b/>
        </w:rPr>
        <w:t>УТВЕРЖДЕН</w:t>
      </w:r>
    </w:p>
    <w:p w:rsidR="00202A02" w:rsidRPr="0023315F" w:rsidRDefault="00202A02" w:rsidP="00202A02">
      <w:pPr>
        <w:jc w:val="right"/>
      </w:pPr>
      <w:r w:rsidRPr="0023315F">
        <w:t>распоряжением председателя</w:t>
      </w:r>
    </w:p>
    <w:p w:rsidR="00202A02" w:rsidRDefault="00202A02" w:rsidP="00202A02">
      <w:pPr>
        <w:jc w:val="right"/>
      </w:pPr>
      <w:r w:rsidRPr="0023315F">
        <w:t xml:space="preserve">Контрольно-счетной палаты </w:t>
      </w:r>
    </w:p>
    <w:p w:rsidR="00202A02" w:rsidRPr="0023315F" w:rsidRDefault="00202A02" w:rsidP="00202A02">
      <w:pPr>
        <w:jc w:val="right"/>
      </w:pPr>
      <w:r w:rsidRPr="0023315F">
        <w:t xml:space="preserve">муниципального образования </w:t>
      </w:r>
    </w:p>
    <w:p w:rsidR="00202A02" w:rsidRPr="0023315F" w:rsidRDefault="00202A02" w:rsidP="00202A02">
      <w:pPr>
        <w:jc w:val="right"/>
      </w:pPr>
      <w:proofErr w:type="spellStart"/>
      <w:r>
        <w:t>Бесланского</w:t>
      </w:r>
      <w:proofErr w:type="spellEnd"/>
      <w:r>
        <w:t xml:space="preserve"> городского поселения</w:t>
      </w:r>
    </w:p>
    <w:p w:rsidR="00202A02" w:rsidRPr="0023315F" w:rsidRDefault="00202A02" w:rsidP="00202A02">
      <w:pPr>
        <w:jc w:val="right"/>
      </w:pPr>
      <w:r w:rsidRPr="0023315F">
        <w:t xml:space="preserve">от </w:t>
      </w:r>
      <w:r>
        <w:t xml:space="preserve"> 28 декабря </w:t>
      </w:r>
      <w:r w:rsidRPr="0023315F">
        <w:t xml:space="preserve"> 201</w:t>
      </w:r>
      <w:r>
        <w:t>7 года № 9-р</w:t>
      </w:r>
    </w:p>
    <w:p w:rsidR="00202A02" w:rsidRPr="001A0DE2" w:rsidRDefault="00202A02" w:rsidP="00202A02">
      <w:pPr>
        <w:jc w:val="center"/>
        <w:rPr>
          <w:b/>
          <w:sz w:val="28"/>
          <w:szCs w:val="28"/>
        </w:rPr>
      </w:pPr>
    </w:p>
    <w:p w:rsidR="00202A02" w:rsidRPr="001A0DE2" w:rsidRDefault="00202A02" w:rsidP="00202A02">
      <w:pPr>
        <w:jc w:val="center"/>
        <w:rPr>
          <w:b/>
          <w:sz w:val="28"/>
          <w:szCs w:val="28"/>
        </w:rPr>
      </w:pPr>
      <w:r w:rsidRPr="001A0DE2">
        <w:rPr>
          <w:b/>
          <w:sz w:val="28"/>
          <w:szCs w:val="28"/>
        </w:rPr>
        <w:t xml:space="preserve">ПЛАН </w:t>
      </w:r>
    </w:p>
    <w:p w:rsidR="00202A02" w:rsidRPr="001A0DE2" w:rsidRDefault="00202A02" w:rsidP="00202A02">
      <w:pPr>
        <w:jc w:val="center"/>
        <w:rPr>
          <w:sz w:val="28"/>
          <w:szCs w:val="28"/>
        </w:rPr>
      </w:pPr>
      <w:r w:rsidRPr="001A0DE2">
        <w:rPr>
          <w:sz w:val="28"/>
          <w:szCs w:val="28"/>
        </w:rPr>
        <w:t>работы  Контрольно-счетной палаты</w:t>
      </w:r>
    </w:p>
    <w:p w:rsidR="00202A02" w:rsidRPr="001A0DE2" w:rsidRDefault="00202A02" w:rsidP="00202A02">
      <w:pPr>
        <w:jc w:val="center"/>
        <w:rPr>
          <w:b/>
          <w:sz w:val="28"/>
          <w:szCs w:val="28"/>
        </w:rPr>
      </w:pPr>
      <w:r w:rsidRPr="001A0DE2">
        <w:rPr>
          <w:sz w:val="28"/>
          <w:szCs w:val="28"/>
        </w:rPr>
        <w:t xml:space="preserve">муниципального образования </w:t>
      </w:r>
      <w:proofErr w:type="spellStart"/>
      <w:r w:rsidRPr="001A0DE2">
        <w:rPr>
          <w:sz w:val="28"/>
          <w:szCs w:val="28"/>
        </w:rPr>
        <w:t>Бесланского</w:t>
      </w:r>
      <w:proofErr w:type="spellEnd"/>
      <w:r w:rsidRPr="001A0DE2">
        <w:rPr>
          <w:sz w:val="28"/>
          <w:szCs w:val="28"/>
        </w:rPr>
        <w:t xml:space="preserve"> городского поселения Правобережного района РСО-Алания на</w:t>
      </w:r>
      <w:r>
        <w:rPr>
          <w:sz w:val="28"/>
          <w:szCs w:val="28"/>
        </w:rPr>
        <w:t xml:space="preserve"> </w:t>
      </w:r>
      <w:r w:rsidRPr="001A0DE2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1A0DE2">
        <w:rPr>
          <w:sz w:val="28"/>
          <w:szCs w:val="28"/>
        </w:rPr>
        <w:t>г</w:t>
      </w:r>
    </w:p>
    <w:p w:rsidR="00202A02" w:rsidRPr="001A0DE2" w:rsidRDefault="00202A02" w:rsidP="00202A02">
      <w:pPr>
        <w:jc w:val="center"/>
        <w:rPr>
          <w:b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9"/>
        <w:gridCol w:w="3510"/>
        <w:gridCol w:w="1718"/>
        <w:gridCol w:w="283"/>
        <w:gridCol w:w="1841"/>
        <w:gridCol w:w="2128"/>
      </w:tblGrid>
      <w:tr w:rsidR="00202A02" w:rsidRPr="001A0DE2" w:rsidTr="006D5CDE">
        <w:tc>
          <w:tcPr>
            <w:tcW w:w="699" w:type="dxa"/>
            <w:shd w:val="clear" w:color="auto" w:fill="auto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№ </w:t>
            </w:r>
            <w:proofErr w:type="spellStart"/>
            <w:r w:rsidRPr="001A0DE2">
              <w:rPr>
                <w:sz w:val="28"/>
                <w:szCs w:val="28"/>
              </w:rPr>
              <w:t>п</w:t>
            </w:r>
            <w:proofErr w:type="spellEnd"/>
            <w:r w:rsidRPr="001A0DE2">
              <w:rPr>
                <w:sz w:val="28"/>
                <w:szCs w:val="28"/>
              </w:rPr>
              <w:t>/</w:t>
            </w:r>
            <w:proofErr w:type="spellStart"/>
            <w:r w:rsidRPr="001A0DE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0" w:type="dxa"/>
            <w:shd w:val="clear" w:color="auto" w:fill="auto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A0DE2">
              <w:rPr>
                <w:sz w:val="28"/>
                <w:szCs w:val="28"/>
              </w:rPr>
              <w:t>ероприятия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A0DE2">
              <w:rPr>
                <w:sz w:val="28"/>
                <w:szCs w:val="28"/>
              </w:rPr>
              <w:t xml:space="preserve">рок проведения </w:t>
            </w:r>
          </w:p>
        </w:tc>
        <w:tc>
          <w:tcPr>
            <w:tcW w:w="1841" w:type="dxa"/>
            <w:shd w:val="clear" w:color="auto" w:fill="auto"/>
          </w:tcPr>
          <w:p w:rsidR="00202A02" w:rsidRDefault="00202A02" w:rsidP="006D5CD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Ответствен</w:t>
            </w:r>
          </w:p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proofErr w:type="spellStart"/>
            <w:r w:rsidRPr="001A0DE2">
              <w:rPr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128" w:type="dxa"/>
          </w:tcPr>
          <w:tbl>
            <w:tblPr>
              <w:tblW w:w="972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725"/>
            </w:tblGrid>
            <w:tr w:rsidR="00202A02" w:rsidRPr="001A0DE2" w:rsidTr="006D5CDE">
              <w:trPr>
                <w:trHeight w:val="552"/>
              </w:trPr>
              <w:tc>
                <w:tcPr>
                  <w:tcW w:w="9725" w:type="dxa"/>
                </w:tcPr>
                <w:p w:rsidR="00202A02" w:rsidRPr="001A0DE2" w:rsidRDefault="00202A02" w:rsidP="006D5CD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1A0DE2">
                    <w:rPr>
                      <w:sz w:val="28"/>
                      <w:szCs w:val="28"/>
                    </w:rPr>
                    <w:t xml:space="preserve">снование </w:t>
                  </w:r>
                </w:p>
                <w:p w:rsidR="00202A02" w:rsidRPr="001A0DE2" w:rsidRDefault="00202A02" w:rsidP="006D5CDE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A0DE2">
                    <w:rPr>
                      <w:sz w:val="28"/>
                      <w:szCs w:val="28"/>
                    </w:rPr>
                    <w:t xml:space="preserve">для исполнения </w:t>
                  </w:r>
                </w:p>
                <w:p w:rsidR="00202A02" w:rsidRPr="001A0DE2" w:rsidRDefault="00202A02" w:rsidP="006D5CDE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A0DE2">
                    <w:rPr>
                      <w:sz w:val="28"/>
                      <w:szCs w:val="28"/>
                    </w:rPr>
                    <w:t xml:space="preserve">плана работы </w:t>
                  </w:r>
                </w:p>
              </w:tc>
            </w:tr>
          </w:tbl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</w:p>
        </w:tc>
      </w:tr>
      <w:tr w:rsidR="00202A02" w:rsidRPr="00805E56" w:rsidTr="006D5CDE">
        <w:tc>
          <w:tcPr>
            <w:tcW w:w="699" w:type="dxa"/>
            <w:shd w:val="clear" w:color="auto" w:fill="auto"/>
          </w:tcPr>
          <w:p w:rsidR="00202A02" w:rsidRPr="00805E56" w:rsidRDefault="00202A02" w:rsidP="006D5CDE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480" w:type="dxa"/>
            <w:gridSpan w:val="5"/>
            <w:shd w:val="clear" w:color="auto" w:fill="auto"/>
          </w:tcPr>
          <w:p w:rsidR="00202A02" w:rsidRPr="00805E56" w:rsidRDefault="00202A02" w:rsidP="006D5CDE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Организационная работа</w:t>
            </w:r>
          </w:p>
        </w:tc>
      </w:tr>
      <w:tr w:rsidR="00202A02" w:rsidRPr="001A0DE2" w:rsidTr="006D5CDE">
        <w:tc>
          <w:tcPr>
            <w:tcW w:w="699" w:type="dxa"/>
            <w:shd w:val="clear" w:color="auto" w:fill="auto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510" w:type="dxa"/>
            <w:shd w:val="clear" w:color="auto" w:fill="auto"/>
          </w:tcPr>
          <w:p w:rsidR="00202A02" w:rsidRPr="001A0DE2" w:rsidRDefault="00202A02" w:rsidP="006D5CDE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Подготовка и утверждение </w:t>
            </w:r>
          </w:p>
          <w:p w:rsidR="00202A02" w:rsidRPr="001A0DE2" w:rsidRDefault="00202A02" w:rsidP="006D5CDE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стандартов внешнего </w:t>
            </w:r>
          </w:p>
          <w:p w:rsidR="00202A02" w:rsidRPr="001A0DE2" w:rsidRDefault="00202A02" w:rsidP="006D5CDE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муниципального контроля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  <w:shd w:val="clear" w:color="auto" w:fill="auto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202A02" w:rsidRDefault="00202A02" w:rsidP="006D5CDE">
            <w:r>
              <w:t>Ст.11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202A02" w:rsidRPr="001A0DE2" w:rsidRDefault="00202A02" w:rsidP="006D5CDE">
            <w:pPr>
              <w:rPr>
                <w:sz w:val="28"/>
                <w:szCs w:val="28"/>
              </w:rPr>
            </w:pPr>
            <w:r>
              <w:t xml:space="preserve">Ст.9 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</w:t>
            </w:r>
          </w:p>
        </w:tc>
      </w:tr>
      <w:tr w:rsidR="00202A02" w:rsidRPr="001A0DE2" w:rsidTr="006D5CDE">
        <w:tc>
          <w:tcPr>
            <w:tcW w:w="699" w:type="dxa"/>
            <w:shd w:val="clear" w:color="auto" w:fill="auto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510" w:type="dxa"/>
            <w:shd w:val="clear" w:color="auto" w:fill="auto"/>
          </w:tcPr>
          <w:p w:rsidR="00202A02" w:rsidRPr="001A0DE2" w:rsidRDefault="00202A02" w:rsidP="006D5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работе Собрания представителей </w:t>
            </w:r>
            <w:proofErr w:type="spellStart"/>
            <w:r>
              <w:rPr>
                <w:sz w:val="28"/>
                <w:szCs w:val="28"/>
              </w:rPr>
              <w:t>Бесланского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  <w:shd w:val="clear" w:color="auto" w:fill="auto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202A02" w:rsidRDefault="00202A02" w:rsidP="006D5CDE">
            <w:r>
              <w:t>п.7 ст.14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202A02" w:rsidRPr="001A0DE2" w:rsidRDefault="00202A02" w:rsidP="006D5CDE">
            <w:pPr>
              <w:rPr>
                <w:sz w:val="28"/>
                <w:szCs w:val="28"/>
              </w:rPr>
            </w:pPr>
            <w:r>
              <w:t xml:space="preserve">Ст.7 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</w:t>
            </w:r>
            <w:r>
              <w:lastRenderedPageBreak/>
              <w:t>поселения</w:t>
            </w:r>
          </w:p>
        </w:tc>
      </w:tr>
      <w:tr w:rsidR="00202A02" w:rsidRPr="001A0DE2" w:rsidTr="006D5CDE">
        <w:tc>
          <w:tcPr>
            <w:tcW w:w="699" w:type="dxa"/>
            <w:shd w:val="clear" w:color="auto" w:fill="auto"/>
          </w:tcPr>
          <w:p w:rsidR="00202A02" w:rsidRDefault="00202A02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3510" w:type="dxa"/>
            <w:shd w:val="clear" w:color="auto" w:fill="auto"/>
          </w:tcPr>
          <w:p w:rsidR="00202A02" w:rsidRDefault="00202A02" w:rsidP="006D5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работы Контрольно-счетной палаты на текущий период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202A02" w:rsidRDefault="00202A02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841" w:type="dxa"/>
            <w:shd w:val="clear" w:color="auto" w:fill="auto"/>
          </w:tcPr>
          <w:p w:rsidR="00202A02" w:rsidRDefault="00202A02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202A02" w:rsidRDefault="00202A02" w:rsidP="006D5CDE">
            <w:r>
              <w:t>Ст.12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202A02" w:rsidRPr="004A4390" w:rsidRDefault="00202A02" w:rsidP="006D5CDE">
            <w:r>
              <w:t xml:space="preserve">Ст.10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 Стандарт МКСО</w:t>
            </w:r>
          </w:p>
        </w:tc>
      </w:tr>
      <w:tr w:rsidR="00202A02" w:rsidRPr="00805E56" w:rsidTr="006D5CDE">
        <w:tc>
          <w:tcPr>
            <w:tcW w:w="699" w:type="dxa"/>
            <w:shd w:val="clear" w:color="auto" w:fill="auto"/>
          </w:tcPr>
          <w:p w:rsidR="00202A02" w:rsidRPr="00805E56" w:rsidRDefault="00202A02" w:rsidP="006D5CDE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52" w:type="dxa"/>
            <w:gridSpan w:val="4"/>
            <w:shd w:val="clear" w:color="auto" w:fill="auto"/>
          </w:tcPr>
          <w:p w:rsidR="00202A02" w:rsidRPr="00805E56" w:rsidRDefault="00202A02" w:rsidP="006D5CDE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Экспертно- аналитическая работа</w:t>
            </w:r>
          </w:p>
        </w:tc>
        <w:tc>
          <w:tcPr>
            <w:tcW w:w="2128" w:type="dxa"/>
          </w:tcPr>
          <w:p w:rsidR="00202A02" w:rsidRPr="00805E56" w:rsidRDefault="00202A02" w:rsidP="006D5C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2A02" w:rsidRPr="001A0DE2" w:rsidTr="006D5CDE">
        <w:tc>
          <w:tcPr>
            <w:tcW w:w="699" w:type="dxa"/>
            <w:shd w:val="clear" w:color="auto" w:fill="auto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2.1</w:t>
            </w:r>
          </w:p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</w:p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</w:p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</w:p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</w:p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</w:p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202A02" w:rsidRPr="001A0DE2" w:rsidRDefault="00202A02" w:rsidP="006D5CDE">
            <w:pPr>
              <w:jc w:val="both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Экспертиза проектов нормативно-правовых актов по бюджетно-финансовым вопросам, а также по    вопросам распоряжения муниципальной собственностью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841" w:type="dxa"/>
            <w:shd w:val="clear" w:color="auto" w:fill="auto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</w:t>
            </w:r>
          </w:p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202A02" w:rsidRDefault="00202A02" w:rsidP="006D5CDE">
            <w:r>
              <w:t>п.2 ст.9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202A02" w:rsidRPr="004A4390" w:rsidRDefault="00202A02" w:rsidP="006D5CDE">
            <w:r>
              <w:t xml:space="preserve">Ст.7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202A02" w:rsidRPr="001A0DE2" w:rsidTr="006D5CDE">
        <w:tc>
          <w:tcPr>
            <w:tcW w:w="699" w:type="dxa"/>
            <w:shd w:val="clear" w:color="auto" w:fill="auto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2.2</w:t>
            </w:r>
          </w:p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</w:p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</w:p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202A02" w:rsidRPr="001A0DE2" w:rsidRDefault="00202A02" w:rsidP="006D5CDE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Внешний аудит изменений и дополнений вносимых в бюджет </w:t>
            </w:r>
            <w:proofErr w:type="spellStart"/>
            <w:r w:rsidRPr="001A0DE2">
              <w:rPr>
                <w:sz w:val="28"/>
                <w:szCs w:val="28"/>
              </w:rPr>
              <w:t>Бесланского</w:t>
            </w:r>
            <w:proofErr w:type="spellEnd"/>
            <w:r w:rsidRPr="001A0DE2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  <w:shd w:val="clear" w:color="auto" w:fill="auto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202A02" w:rsidRDefault="00202A02" w:rsidP="006D5CDE">
            <w:r>
              <w:t>п.2 ст.9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202A02" w:rsidRPr="001A0DE2" w:rsidRDefault="00202A02" w:rsidP="006D5CDE">
            <w:pPr>
              <w:rPr>
                <w:sz w:val="28"/>
                <w:szCs w:val="28"/>
              </w:rPr>
            </w:pPr>
            <w:r>
              <w:t>Ст.7 Положения о Контрольно-</w:t>
            </w:r>
            <w:r>
              <w:lastRenderedPageBreak/>
              <w:t xml:space="preserve">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202A02" w:rsidRPr="001A0DE2" w:rsidTr="006D5CDE">
        <w:tc>
          <w:tcPr>
            <w:tcW w:w="699" w:type="dxa"/>
            <w:shd w:val="clear" w:color="auto" w:fill="auto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lastRenderedPageBreak/>
              <w:t>2.3</w:t>
            </w:r>
          </w:p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</w:p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</w:p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</w:p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202A02" w:rsidRPr="001A0DE2" w:rsidRDefault="00202A02" w:rsidP="00202A02">
            <w:pPr>
              <w:jc w:val="both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Экспертиза проекта бюджета МО </w:t>
            </w:r>
            <w:proofErr w:type="spellStart"/>
            <w:r w:rsidRPr="001A0DE2">
              <w:rPr>
                <w:sz w:val="28"/>
                <w:szCs w:val="28"/>
              </w:rPr>
              <w:t>Бесланск</w:t>
            </w:r>
            <w:r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на 2019</w:t>
            </w:r>
            <w:r w:rsidRPr="001A0DE2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ноябрь </w:t>
            </w:r>
          </w:p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202A02" w:rsidRDefault="00202A02" w:rsidP="006D5CDE">
            <w:r>
              <w:t>п.2 ст.9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202A02" w:rsidRPr="001A0DE2" w:rsidRDefault="00202A02" w:rsidP="006D5CDE">
            <w:pPr>
              <w:rPr>
                <w:sz w:val="28"/>
                <w:szCs w:val="28"/>
              </w:rPr>
            </w:pPr>
            <w:r>
              <w:t xml:space="preserve">Ст.7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202A02" w:rsidRPr="001A0DE2" w:rsidTr="006D5CDE">
        <w:tc>
          <w:tcPr>
            <w:tcW w:w="699" w:type="dxa"/>
            <w:shd w:val="clear" w:color="auto" w:fill="auto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2.4</w:t>
            </w:r>
          </w:p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</w:p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</w:p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</w:p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</w:p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202A02" w:rsidRPr="001A0DE2" w:rsidRDefault="00202A02" w:rsidP="006D5CDE">
            <w:pPr>
              <w:jc w:val="both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Аналитическая работа по исполнению бюджета МО </w:t>
            </w:r>
            <w:proofErr w:type="spellStart"/>
            <w:r w:rsidRPr="001A0DE2">
              <w:rPr>
                <w:sz w:val="28"/>
                <w:szCs w:val="28"/>
              </w:rPr>
              <w:t>Бесланского</w:t>
            </w:r>
            <w:proofErr w:type="spellEnd"/>
            <w:r w:rsidRPr="001A0DE2">
              <w:rPr>
                <w:sz w:val="28"/>
                <w:szCs w:val="28"/>
              </w:rPr>
              <w:t xml:space="preserve"> городского поселения за  </w:t>
            </w:r>
          </w:p>
          <w:p w:rsidR="00202A02" w:rsidRPr="001A0DE2" w:rsidRDefault="00202A02" w:rsidP="006D5CDE">
            <w:pPr>
              <w:jc w:val="both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  <w:lang w:val="en-US"/>
              </w:rPr>
              <w:t>I</w:t>
            </w:r>
            <w:r w:rsidRPr="001A0DE2">
              <w:rPr>
                <w:sz w:val="28"/>
                <w:szCs w:val="28"/>
              </w:rPr>
              <w:t xml:space="preserve"> квартал, </w:t>
            </w:r>
            <w:r w:rsidRPr="001A0DE2">
              <w:rPr>
                <w:sz w:val="28"/>
                <w:szCs w:val="28"/>
                <w:lang w:val="en-US"/>
              </w:rPr>
              <w:t>I</w:t>
            </w:r>
            <w:r w:rsidRPr="001A0DE2">
              <w:rPr>
                <w:sz w:val="28"/>
                <w:szCs w:val="28"/>
              </w:rPr>
              <w:t xml:space="preserve"> полугодие, </w:t>
            </w:r>
          </w:p>
          <w:p w:rsidR="00202A02" w:rsidRPr="001A0DE2" w:rsidRDefault="00202A02" w:rsidP="006D5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месяцев 2018</w:t>
            </w:r>
            <w:r w:rsidRPr="001A0DE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841" w:type="dxa"/>
            <w:shd w:val="clear" w:color="auto" w:fill="auto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председатель.</w:t>
            </w:r>
          </w:p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</w:p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</w:p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</w:p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202A02" w:rsidRDefault="00202A02" w:rsidP="006D5CDE">
            <w:r>
              <w:t>п.2 ст.9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202A02" w:rsidRPr="001A0DE2" w:rsidRDefault="00202A02" w:rsidP="006D5CDE">
            <w:pPr>
              <w:rPr>
                <w:sz w:val="28"/>
                <w:szCs w:val="28"/>
              </w:rPr>
            </w:pPr>
            <w:r>
              <w:t xml:space="preserve">Ст.7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202A02" w:rsidRPr="001A0DE2" w:rsidTr="006D5CDE">
        <w:trPr>
          <w:trHeight w:val="70"/>
        </w:trPr>
        <w:tc>
          <w:tcPr>
            <w:tcW w:w="699" w:type="dxa"/>
            <w:shd w:val="clear" w:color="auto" w:fill="auto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2.5</w:t>
            </w:r>
          </w:p>
        </w:tc>
        <w:tc>
          <w:tcPr>
            <w:tcW w:w="3510" w:type="dxa"/>
            <w:shd w:val="clear" w:color="auto" w:fill="auto"/>
          </w:tcPr>
          <w:p w:rsidR="00202A02" w:rsidRPr="001A0DE2" w:rsidRDefault="00202A02" w:rsidP="006D5CDE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Подготовка и представление Собранию представителей МО </w:t>
            </w:r>
            <w:proofErr w:type="spellStart"/>
            <w:r w:rsidRPr="001A0DE2">
              <w:rPr>
                <w:sz w:val="28"/>
                <w:szCs w:val="28"/>
              </w:rPr>
              <w:t>Бесланского</w:t>
            </w:r>
            <w:proofErr w:type="spellEnd"/>
            <w:r w:rsidRPr="001A0DE2">
              <w:rPr>
                <w:sz w:val="28"/>
                <w:szCs w:val="28"/>
              </w:rPr>
              <w:t xml:space="preserve"> городского поселения годового отчета о работе КСП 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декабрь</w:t>
            </w:r>
          </w:p>
        </w:tc>
        <w:tc>
          <w:tcPr>
            <w:tcW w:w="1841" w:type="dxa"/>
            <w:shd w:val="clear" w:color="auto" w:fill="auto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202A02" w:rsidRDefault="00202A02" w:rsidP="006D5CDE">
            <w:r>
              <w:t>п.2 ст.9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202A02" w:rsidRPr="001A0DE2" w:rsidRDefault="00202A02" w:rsidP="006D5CDE">
            <w:pPr>
              <w:rPr>
                <w:sz w:val="28"/>
                <w:szCs w:val="28"/>
              </w:rPr>
            </w:pPr>
            <w:r>
              <w:t xml:space="preserve">Ст.7 Положения о </w:t>
            </w:r>
            <w:r>
              <w:lastRenderedPageBreak/>
              <w:t xml:space="preserve">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202A02" w:rsidRPr="001A0DE2" w:rsidTr="006D5CDE">
        <w:tc>
          <w:tcPr>
            <w:tcW w:w="699" w:type="dxa"/>
            <w:shd w:val="clear" w:color="auto" w:fill="auto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lastRenderedPageBreak/>
              <w:t>2.6</w:t>
            </w:r>
          </w:p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</w:p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</w:p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</w:p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</w:p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202A02" w:rsidRPr="001A0DE2" w:rsidRDefault="00202A02" w:rsidP="006D5CDE">
            <w:pPr>
              <w:jc w:val="both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Подготовка информации о ходе исполнения бюджета о результатах проведенных экспертно-аналитических мероприятий</w:t>
            </w:r>
          </w:p>
          <w:p w:rsidR="00202A02" w:rsidRPr="001A0DE2" w:rsidRDefault="00202A02" w:rsidP="006D5C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shd w:val="clear" w:color="auto" w:fill="auto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  <w:shd w:val="clear" w:color="auto" w:fill="auto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202A02" w:rsidRDefault="00202A02" w:rsidP="006D5CDE">
            <w:r>
              <w:t>п.2 ст.9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202A02" w:rsidRPr="001A0DE2" w:rsidRDefault="00202A02" w:rsidP="006D5CDE">
            <w:pPr>
              <w:rPr>
                <w:sz w:val="28"/>
                <w:szCs w:val="28"/>
              </w:rPr>
            </w:pPr>
            <w:r>
              <w:t xml:space="preserve">Ст.7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202A02" w:rsidRPr="00805E56" w:rsidTr="006D5CDE">
        <w:tc>
          <w:tcPr>
            <w:tcW w:w="699" w:type="dxa"/>
            <w:shd w:val="clear" w:color="auto" w:fill="auto"/>
          </w:tcPr>
          <w:p w:rsidR="00202A02" w:rsidRPr="00805E56" w:rsidRDefault="00202A02" w:rsidP="006D5CDE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480" w:type="dxa"/>
            <w:gridSpan w:val="5"/>
            <w:shd w:val="clear" w:color="auto" w:fill="auto"/>
          </w:tcPr>
          <w:p w:rsidR="00202A02" w:rsidRPr="00805E56" w:rsidRDefault="00202A02" w:rsidP="006D5CDE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202A02" w:rsidRPr="001A0DE2" w:rsidTr="006D5CDE">
        <w:trPr>
          <w:trHeight w:val="1970"/>
        </w:trPr>
        <w:tc>
          <w:tcPr>
            <w:tcW w:w="699" w:type="dxa"/>
            <w:shd w:val="clear" w:color="auto" w:fill="auto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3.1</w:t>
            </w:r>
          </w:p>
        </w:tc>
        <w:tc>
          <w:tcPr>
            <w:tcW w:w="3510" w:type="dxa"/>
            <w:shd w:val="clear" w:color="auto" w:fill="auto"/>
          </w:tcPr>
          <w:p w:rsidR="00202A02" w:rsidRPr="001A0DE2" w:rsidRDefault="00202A02" w:rsidP="006D5CDE">
            <w:pPr>
              <w:pStyle w:val="Default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Проверка целевого и эффективного использования средств выделенных бюджетом редакции </w:t>
            </w:r>
            <w:r>
              <w:rPr>
                <w:sz w:val="28"/>
                <w:szCs w:val="28"/>
              </w:rPr>
              <w:t>газеты "Вестник Беслана" на 2017</w:t>
            </w:r>
            <w:r w:rsidRPr="001A0DE2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202A02" w:rsidRPr="001A0DE2" w:rsidRDefault="00A24E48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41" w:type="dxa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202A02" w:rsidRDefault="00202A02" w:rsidP="006D5CDE">
            <w:r>
              <w:t xml:space="preserve"> ст.10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202A02" w:rsidRPr="001A0DE2" w:rsidRDefault="00202A02" w:rsidP="006D5CDE">
            <w:pPr>
              <w:rPr>
                <w:sz w:val="28"/>
                <w:szCs w:val="28"/>
              </w:rPr>
            </w:pPr>
            <w:r>
              <w:t xml:space="preserve">Ст.8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202A02" w:rsidRPr="001A0DE2" w:rsidTr="006D5CDE">
        <w:tc>
          <w:tcPr>
            <w:tcW w:w="699" w:type="dxa"/>
            <w:shd w:val="clear" w:color="auto" w:fill="auto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510" w:type="dxa"/>
            <w:shd w:val="clear" w:color="auto" w:fill="auto"/>
          </w:tcPr>
          <w:p w:rsidR="00202A02" w:rsidRPr="001A0DE2" w:rsidRDefault="00202A02" w:rsidP="006D5CDE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Комплексная проверка финансово-хозяйственной деятельности МУП "Ухоженный город"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202A02" w:rsidRPr="001A0DE2" w:rsidRDefault="00A24E48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</w:t>
            </w:r>
            <w:r w:rsidR="00202A02">
              <w:rPr>
                <w:sz w:val="28"/>
                <w:szCs w:val="28"/>
              </w:rPr>
              <w:t>октябрь</w:t>
            </w:r>
          </w:p>
        </w:tc>
        <w:tc>
          <w:tcPr>
            <w:tcW w:w="1841" w:type="dxa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202A02" w:rsidRDefault="00202A02" w:rsidP="006D5CDE">
            <w:r>
              <w:t xml:space="preserve">ст.10 Федерального Закона №6-ФЗ от 07.02.2011 " Об общих принципах организации и деятельности  контрольно-счетных органов субъектов РФ и муниципальных </w:t>
            </w:r>
            <w:r>
              <w:lastRenderedPageBreak/>
              <w:t>образований;</w:t>
            </w:r>
          </w:p>
          <w:p w:rsidR="00202A02" w:rsidRPr="001A0DE2" w:rsidRDefault="00202A02" w:rsidP="006D5CDE">
            <w:pPr>
              <w:rPr>
                <w:sz w:val="28"/>
                <w:szCs w:val="28"/>
              </w:rPr>
            </w:pPr>
            <w:r>
              <w:t xml:space="preserve">Ст.8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202A02" w:rsidRPr="001A0DE2" w:rsidTr="006D5CDE">
        <w:trPr>
          <w:trHeight w:val="70"/>
        </w:trPr>
        <w:tc>
          <w:tcPr>
            <w:tcW w:w="699" w:type="dxa"/>
            <w:shd w:val="clear" w:color="auto" w:fill="auto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3510" w:type="dxa"/>
            <w:shd w:val="clear" w:color="auto" w:fill="auto"/>
          </w:tcPr>
          <w:p w:rsidR="00202A02" w:rsidRPr="001A0DE2" w:rsidRDefault="00202A02" w:rsidP="006D5CDE">
            <w:pPr>
              <w:rPr>
                <w:b/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Проверки по поручениям Главы муниципального образования и Собрания представителей </w:t>
            </w:r>
            <w:proofErr w:type="spellStart"/>
            <w:r w:rsidRPr="001A0DE2">
              <w:rPr>
                <w:sz w:val="28"/>
                <w:szCs w:val="28"/>
              </w:rPr>
              <w:t>Бесланского</w:t>
            </w:r>
            <w:proofErr w:type="spellEnd"/>
            <w:r w:rsidRPr="001A0DE2">
              <w:rPr>
                <w:sz w:val="28"/>
                <w:szCs w:val="28"/>
              </w:rPr>
              <w:t xml:space="preserve"> городского поселения.</w:t>
            </w:r>
          </w:p>
        </w:tc>
        <w:tc>
          <w:tcPr>
            <w:tcW w:w="2001" w:type="dxa"/>
            <w:gridSpan w:val="2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</w:tcPr>
          <w:p w:rsidR="00202A02" w:rsidRPr="001A0DE2" w:rsidRDefault="00202A02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202A02" w:rsidRDefault="00202A02" w:rsidP="006D5CDE">
            <w:r>
              <w:t>ст.10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202A02" w:rsidRPr="001A0DE2" w:rsidRDefault="00202A02" w:rsidP="006D5CDE">
            <w:pPr>
              <w:rPr>
                <w:sz w:val="28"/>
                <w:szCs w:val="28"/>
              </w:rPr>
            </w:pPr>
            <w:r>
              <w:t xml:space="preserve">Ст.8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772F8D" w:rsidRPr="001A0DE2" w:rsidTr="006D5CDE">
        <w:trPr>
          <w:trHeight w:val="70"/>
        </w:trPr>
        <w:tc>
          <w:tcPr>
            <w:tcW w:w="699" w:type="dxa"/>
            <w:shd w:val="clear" w:color="auto" w:fill="auto"/>
          </w:tcPr>
          <w:p w:rsidR="00772F8D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3510" w:type="dxa"/>
            <w:shd w:val="clear" w:color="auto" w:fill="auto"/>
          </w:tcPr>
          <w:p w:rsidR="00772F8D" w:rsidRPr="001A0DE2" w:rsidRDefault="00772F8D" w:rsidP="00772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отдела по доходам, муниципальному имуществу, земельным отношениям и градостроительству АМС </w:t>
            </w:r>
            <w:proofErr w:type="spellStart"/>
            <w:r>
              <w:rPr>
                <w:sz w:val="28"/>
                <w:szCs w:val="28"/>
              </w:rPr>
              <w:t>Бесланского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по взысканию арендной платы по договорам аренды земельных участков</w:t>
            </w:r>
          </w:p>
        </w:tc>
        <w:tc>
          <w:tcPr>
            <w:tcW w:w="2001" w:type="dxa"/>
            <w:gridSpan w:val="2"/>
          </w:tcPr>
          <w:p w:rsidR="00772F8D" w:rsidRDefault="00A24E48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72F8D">
              <w:rPr>
                <w:sz w:val="28"/>
                <w:szCs w:val="28"/>
              </w:rPr>
              <w:t>юнь</w:t>
            </w:r>
            <w:r>
              <w:rPr>
                <w:sz w:val="28"/>
                <w:szCs w:val="28"/>
              </w:rPr>
              <w:t>-август</w:t>
            </w:r>
          </w:p>
        </w:tc>
        <w:tc>
          <w:tcPr>
            <w:tcW w:w="1841" w:type="dxa"/>
          </w:tcPr>
          <w:p w:rsidR="00772F8D" w:rsidRPr="001A0DE2" w:rsidRDefault="00772F8D" w:rsidP="00C9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772F8D" w:rsidRDefault="00772F8D" w:rsidP="00C96413">
            <w:r>
              <w:t>ст.10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772F8D" w:rsidRPr="001A0DE2" w:rsidRDefault="00772F8D" w:rsidP="00C96413">
            <w:pPr>
              <w:rPr>
                <w:sz w:val="28"/>
                <w:szCs w:val="28"/>
              </w:rPr>
            </w:pPr>
            <w:r>
              <w:t xml:space="preserve">Ст.8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772F8D" w:rsidRPr="00805E56" w:rsidTr="006D5CDE">
        <w:trPr>
          <w:trHeight w:val="70"/>
        </w:trPr>
        <w:tc>
          <w:tcPr>
            <w:tcW w:w="699" w:type="dxa"/>
            <w:shd w:val="clear" w:color="auto" w:fill="auto"/>
          </w:tcPr>
          <w:p w:rsidR="00772F8D" w:rsidRPr="00805E56" w:rsidRDefault="00772F8D" w:rsidP="006D5CDE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480" w:type="dxa"/>
            <w:gridSpan w:val="5"/>
            <w:shd w:val="clear" w:color="auto" w:fill="auto"/>
          </w:tcPr>
          <w:p w:rsidR="00772F8D" w:rsidRPr="00805E56" w:rsidRDefault="00772F8D" w:rsidP="006D5CDE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Реализация материалов проверок и экспертно-аналитических мероприятий</w:t>
            </w:r>
          </w:p>
        </w:tc>
      </w:tr>
      <w:tr w:rsidR="00772F8D" w:rsidRPr="001A0DE2" w:rsidTr="006D5CDE">
        <w:trPr>
          <w:trHeight w:val="1320"/>
        </w:trPr>
        <w:tc>
          <w:tcPr>
            <w:tcW w:w="699" w:type="dxa"/>
            <w:shd w:val="clear" w:color="auto" w:fill="auto"/>
          </w:tcPr>
          <w:p w:rsidR="00772F8D" w:rsidRPr="00C258A1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510" w:type="dxa"/>
            <w:shd w:val="clear" w:color="auto" w:fill="auto"/>
          </w:tcPr>
          <w:p w:rsidR="00772F8D" w:rsidRPr="00C258A1" w:rsidRDefault="00772F8D" w:rsidP="006D5CDE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Внесение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представлений,</w:t>
            </w:r>
          </w:p>
          <w:p w:rsidR="00772F8D" w:rsidRPr="00C258A1" w:rsidRDefault="00772F8D" w:rsidP="006D5CDE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Направление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предписаний по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результатам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проведения</w:t>
            </w:r>
          </w:p>
          <w:p w:rsidR="00772F8D" w:rsidRPr="001A0DE2" w:rsidRDefault="00772F8D" w:rsidP="006D5CDE">
            <w:pPr>
              <w:rPr>
                <w:b/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Контрольных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мероприятий</w:t>
            </w:r>
          </w:p>
        </w:tc>
        <w:tc>
          <w:tcPr>
            <w:tcW w:w="1718" w:type="dxa"/>
            <w:shd w:val="clear" w:color="auto" w:fill="auto"/>
          </w:tcPr>
          <w:p w:rsidR="00772F8D" w:rsidRPr="001A0DE2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gridSpan w:val="2"/>
          </w:tcPr>
          <w:p w:rsidR="00772F8D" w:rsidRPr="001A0DE2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772F8D" w:rsidRDefault="00772F8D" w:rsidP="006D5CDE">
            <w:r>
              <w:t>Ст.16 Федерального Закона №6-ФЗ от 07.02.2011 " Об общих принципах организации и деятельности  контрольно-</w:t>
            </w:r>
            <w:r>
              <w:lastRenderedPageBreak/>
              <w:t>счетных органов субъектов РФ и муниципальных образований;</w:t>
            </w:r>
          </w:p>
          <w:p w:rsidR="00772F8D" w:rsidRPr="001A0DE2" w:rsidRDefault="00772F8D" w:rsidP="006D5CDE">
            <w:pPr>
              <w:rPr>
                <w:sz w:val="28"/>
                <w:szCs w:val="28"/>
              </w:rPr>
            </w:pPr>
            <w:r>
              <w:t xml:space="preserve">Ст.18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772F8D" w:rsidRPr="001A0DE2" w:rsidTr="006D5CDE">
        <w:trPr>
          <w:trHeight w:val="2296"/>
        </w:trPr>
        <w:tc>
          <w:tcPr>
            <w:tcW w:w="699" w:type="dxa"/>
            <w:shd w:val="clear" w:color="auto" w:fill="auto"/>
          </w:tcPr>
          <w:p w:rsidR="00772F8D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3510" w:type="dxa"/>
            <w:shd w:val="clear" w:color="auto" w:fill="auto"/>
          </w:tcPr>
          <w:p w:rsidR="00772F8D" w:rsidRPr="00C258A1" w:rsidRDefault="00772F8D" w:rsidP="006D5CDE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принятием</w:t>
            </w:r>
          </w:p>
          <w:p w:rsidR="00772F8D" w:rsidRPr="00C258A1" w:rsidRDefault="00772F8D" w:rsidP="006D5CDE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мер по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устранению</w:t>
            </w:r>
          </w:p>
          <w:p w:rsidR="00772F8D" w:rsidRPr="00C258A1" w:rsidRDefault="00772F8D" w:rsidP="006D5CDE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выявленных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нарушений</w:t>
            </w:r>
          </w:p>
          <w:p w:rsidR="00772F8D" w:rsidRPr="00C258A1" w:rsidRDefault="00772F8D" w:rsidP="006D5CDE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и недостатков,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исполнением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уведомлений,</w:t>
            </w:r>
          </w:p>
          <w:p w:rsidR="00772F8D" w:rsidRPr="00C258A1" w:rsidRDefault="00772F8D" w:rsidP="006D5CDE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представлений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и</w:t>
            </w:r>
          </w:p>
          <w:p w:rsidR="00772F8D" w:rsidRPr="00C258A1" w:rsidRDefault="00772F8D" w:rsidP="006D5CDE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предписаний</w:t>
            </w:r>
          </w:p>
        </w:tc>
        <w:tc>
          <w:tcPr>
            <w:tcW w:w="1718" w:type="dxa"/>
            <w:shd w:val="clear" w:color="auto" w:fill="auto"/>
          </w:tcPr>
          <w:p w:rsidR="00772F8D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gridSpan w:val="2"/>
          </w:tcPr>
          <w:p w:rsidR="00772F8D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772F8D" w:rsidRDefault="00772F8D" w:rsidP="006D5CDE">
            <w:r>
              <w:t>Ст.16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772F8D" w:rsidRPr="001A0DE2" w:rsidRDefault="00772F8D" w:rsidP="006D5CDE">
            <w:pPr>
              <w:rPr>
                <w:sz w:val="28"/>
                <w:szCs w:val="28"/>
              </w:rPr>
            </w:pPr>
            <w:r>
              <w:t xml:space="preserve">Ст.18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772F8D" w:rsidRPr="001A0DE2" w:rsidTr="006D5CDE">
        <w:trPr>
          <w:trHeight w:val="2607"/>
        </w:trPr>
        <w:tc>
          <w:tcPr>
            <w:tcW w:w="699" w:type="dxa"/>
            <w:shd w:val="clear" w:color="auto" w:fill="auto"/>
          </w:tcPr>
          <w:p w:rsidR="00772F8D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510" w:type="dxa"/>
            <w:shd w:val="clear" w:color="auto" w:fill="auto"/>
          </w:tcPr>
          <w:p w:rsidR="00772F8D" w:rsidRPr="00C258A1" w:rsidRDefault="00772F8D" w:rsidP="006D5CDE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Взаимодействие</w:t>
            </w:r>
          </w:p>
          <w:p w:rsidR="00772F8D" w:rsidRPr="00C258A1" w:rsidRDefault="00772F8D" w:rsidP="006D5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C258A1">
              <w:rPr>
                <w:sz w:val="28"/>
                <w:szCs w:val="28"/>
              </w:rPr>
              <w:t>прокуратурой,</w:t>
            </w:r>
          </w:p>
          <w:p w:rsidR="00772F8D" w:rsidRPr="00C258A1" w:rsidRDefault="00772F8D" w:rsidP="006D5CDE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правоохранительными</w:t>
            </w:r>
          </w:p>
          <w:p w:rsidR="00772F8D" w:rsidRPr="00C258A1" w:rsidRDefault="00772F8D" w:rsidP="006D5CDE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органами по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выявлению</w:t>
            </w:r>
          </w:p>
          <w:p w:rsidR="00772F8D" w:rsidRPr="00C258A1" w:rsidRDefault="00772F8D" w:rsidP="006D5CDE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и пресечению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правонарушений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в</w:t>
            </w:r>
          </w:p>
          <w:p w:rsidR="00772F8D" w:rsidRPr="00C258A1" w:rsidRDefault="00772F8D" w:rsidP="006D5CDE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финансово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- бюджетной</w:t>
            </w:r>
          </w:p>
          <w:p w:rsidR="00772F8D" w:rsidRPr="00C258A1" w:rsidRDefault="00772F8D" w:rsidP="006D5CDE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сфере</w:t>
            </w:r>
          </w:p>
        </w:tc>
        <w:tc>
          <w:tcPr>
            <w:tcW w:w="1718" w:type="dxa"/>
            <w:shd w:val="clear" w:color="auto" w:fill="auto"/>
          </w:tcPr>
          <w:p w:rsidR="00772F8D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gridSpan w:val="2"/>
          </w:tcPr>
          <w:p w:rsidR="00772F8D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772F8D" w:rsidRDefault="00772F8D" w:rsidP="006D5CDE">
            <w:r>
              <w:t>Ст.18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772F8D" w:rsidRPr="001A0DE2" w:rsidRDefault="00772F8D" w:rsidP="006D5CDE">
            <w:pPr>
              <w:rPr>
                <w:sz w:val="28"/>
                <w:szCs w:val="28"/>
              </w:rPr>
            </w:pPr>
            <w:r>
              <w:t xml:space="preserve">Ст.18,19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772F8D" w:rsidRPr="001A0DE2" w:rsidTr="006D5CDE">
        <w:trPr>
          <w:trHeight w:val="695"/>
        </w:trPr>
        <w:tc>
          <w:tcPr>
            <w:tcW w:w="699" w:type="dxa"/>
            <w:shd w:val="clear" w:color="auto" w:fill="auto"/>
          </w:tcPr>
          <w:p w:rsidR="00772F8D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510" w:type="dxa"/>
            <w:shd w:val="clear" w:color="auto" w:fill="auto"/>
          </w:tcPr>
          <w:p w:rsidR="00772F8D" w:rsidRPr="003E04BB" w:rsidRDefault="00772F8D" w:rsidP="006D5CDE">
            <w:pPr>
              <w:rPr>
                <w:sz w:val="28"/>
                <w:szCs w:val="28"/>
              </w:rPr>
            </w:pPr>
            <w:r w:rsidRPr="003E04BB">
              <w:rPr>
                <w:sz w:val="28"/>
                <w:szCs w:val="28"/>
              </w:rPr>
              <w:t>Анализ</w:t>
            </w:r>
            <w:r>
              <w:rPr>
                <w:sz w:val="28"/>
                <w:szCs w:val="28"/>
              </w:rPr>
              <w:t xml:space="preserve"> </w:t>
            </w:r>
            <w:r w:rsidRPr="003E04BB">
              <w:rPr>
                <w:sz w:val="28"/>
                <w:szCs w:val="28"/>
              </w:rPr>
              <w:t>результатов</w:t>
            </w:r>
          </w:p>
          <w:p w:rsidR="00772F8D" w:rsidRPr="003E04BB" w:rsidRDefault="00772F8D" w:rsidP="006D5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E04BB">
              <w:rPr>
                <w:sz w:val="28"/>
                <w:szCs w:val="28"/>
              </w:rPr>
              <w:t>ероприятий</w:t>
            </w:r>
            <w:r>
              <w:rPr>
                <w:sz w:val="28"/>
                <w:szCs w:val="28"/>
              </w:rPr>
              <w:t xml:space="preserve"> </w:t>
            </w:r>
            <w:r w:rsidRPr="003E04BB">
              <w:rPr>
                <w:sz w:val="28"/>
                <w:szCs w:val="28"/>
              </w:rPr>
              <w:t>внешнего</w:t>
            </w:r>
          </w:p>
          <w:p w:rsidR="00772F8D" w:rsidRPr="003E04BB" w:rsidRDefault="00772F8D" w:rsidP="006D5CDE">
            <w:pPr>
              <w:rPr>
                <w:sz w:val="28"/>
                <w:szCs w:val="28"/>
              </w:rPr>
            </w:pPr>
            <w:r w:rsidRPr="003E04BB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3E04BB">
              <w:rPr>
                <w:sz w:val="28"/>
                <w:szCs w:val="28"/>
              </w:rPr>
              <w:t>контроля,</w:t>
            </w:r>
          </w:p>
          <w:p w:rsidR="00772F8D" w:rsidRPr="003E04BB" w:rsidRDefault="00772F8D" w:rsidP="006D5CDE">
            <w:pPr>
              <w:rPr>
                <w:sz w:val="28"/>
                <w:szCs w:val="28"/>
              </w:rPr>
            </w:pPr>
            <w:r w:rsidRPr="003E04BB">
              <w:rPr>
                <w:sz w:val="28"/>
                <w:szCs w:val="28"/>
              </w:rPr>
              <w:t>причин</w:t>
            </w:r>
            <w:r>
              <w:rPr>
                <w:sz w:val="28"/>
                <w:szCs w:val="28"/>
              </w:rPr>
              <w:t xml:space="preserve"> </w:t>
            </w:r>
            <w:r w:rsidRPr="003E04B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E04BB">
              <w:rPr>
                <w:sz w:val="28"/>
                <w:szCs w:val="28"/>
              </w:rPr>
              <w:t>последствий</w:t>
            </w:r>
          </w:p>
          <w:p w:rsidR="00772F8D" w:rsidRPr="00C258A1" w:rsidRDefault="00772F8D" w:rsidP="006D5CDE">
            <w:pPr>
              <w:rPr>
                <w:sz w:val="28"/>
                <w:szCs w:val="28"/>
              </w:rPr>
            </w:pPr>
            <w:r w:rsidRPr="003E04BB">
              <w:rPr>
                <w:sz w:val="28"/>
                <w:szCs w:val="28"/>
              </w:rPr>
              <w:t>отклонений</w:t>
            </w:r>
            <w:r>
              <w:rPr>
                <w:sz w:val="28"/>
                <w:szCs w:val="28"/>
              </w:rPr>
              <w:t xml:space="preserve"> </w:t>
            </w:r>
            <w:r w:rsidRPr="003E04BB">
              <w:rPr>
                <w:sz w:val="28"/>
                <w:szCs w:val="28"/>
              </w:rPr>
              <w:t xml:space="preserve">и выявленных </w:t>
            </w:r>
            <w:r w:rsidRPr="003E04BB">
              <w:rPr>
                <w:sz w:val="28"/>
                <w:szCs w:val="28"/>
              </w:rPr>
              <w:lastRenderedPageBreak/>
              <w:t>нарушений исполнения бюджета</w:t>
            </w:r>
          </w:p>
        </w:tc>
        <w:tc>
          <w:tcPr>
            <w:tcW w:w="1718" w:type="dxa"/>
            <w:shd w:val="clear" w:color="auto" w:fill="auto"/>
          </w:tcPr>
          <w:p w:rsidR="00772F8D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4" w:type="dxa"/>
            <w:gridSpan w:val="2"/>
          </w:tcPr>
          <w:p w:rsidR="00772F8D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772F8D" w:rsidRDefault="00772F8D" w:rsidP="006D5CDE">
            <w:r>
              <w:t xml:space="preserve">Ст.16 Федерального Закона №6-ФЗ от 07.02.2011 " Об общих принципах организации и </w:t>
            </w:r>
            <w:r>
              <w:lastRenderedPageBreak/>
              <w:t>деятельности  контрольно-счетных органов субъектов РФ и муниципальных образований;</w:t>
            </w:r>
          </w:p>
          <w:p w:rsidR="00772F8D" w:rsidRPr="00FB1130" w:rsidRDefault="00772F8D" w:rsidP="006D5CDE">
            <w:r>
              <w:t xml:space="preserve">Ст.18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</w:t>
            </w:r>
          </w:p>
        </w:tc>
      </w:tr>
      <w:tr w:rsidR="00772F8D" w:rsidRPr="001A0DE2" w:rsidTr="006D5CDE">
        <w:trPr>
          <w:trHeight w:val="2248"/>
        </w:trPr>
        <w:tc>
          <w:tcPr>
            <w:tcW w:w="699" w:type="dxa"/>
            <w:shd w:val="clear" w:color="auto" w:fill="auto"/>
          </w:tcPr>
          <w:p w:rsidR="00772F8D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4.5</w:t>
            </w:r>
          </w:p>
        </w:tc>
        <w:tc>
          <w:tcPr>
            <w:tcW w:w="3510" w:type="dxa"/>
            <w:shd w:val="clear" w:color="auto" w:fill="auto"/>
          </w:tcPr>
          <w:p w:rsidR="00772F8D" w:rsidRPr="007B0A77" w:rsidRDefault="00772F8D" w:rsidP="006D5CDE">
            <w:pPr>
              <w:contextualSpacing/>
              <w:rPr>
                <w:sz w:val="28"/>
                <w:szCs w:val="28"/>
              </w:rPr>
            </w:pPr>
            <w:r w:rsidRPr="007B0A77">
              <w:rPr>
                <w:sz w:val="28"/>
                <w:szCs w:val="28"/>
              </w:rPr>
              <w:t>Подготовка информации Собранию представителей</w:t>
            </w:r>
          </w:p>
          <w:p w:rsidR="00772F8D" w:rsidRPr="003E04BB" w:rsidRDefault="00772F8D" w:rsidP="006D5C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Бесланского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  <w:r w:rsidRPr="007B0A77">
              <w:rPr>
                <w:sz w:val="28"/>
                <w:szCs w:val="28"/>
              </w:rPr>
              <w:t xml:space="preserve"> о ходе исполнения 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Бесланского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718" w:type="dxa"/>
            <w:shd w:val="clear" w:color="auto" w:fill="auto"/>
          </w:tcPr>
          <w:p w:rsidR="00772F8D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772F8D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24" w:type="dxa"/>
            <w:gridSpan w:val="2"/>
          </w:tcPr>
          <w:p w:rsidR="00772F8D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772F8D" w:rsidRDefault="00772F8D" w:rsidP="006D5CDE">
            <w:r>
              <w:t>п.2 ст.9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772F8D" w:rsidRPr="001A0DE2" w:rsidRDefault="00772F8D" w:rsidP="006D5CDE">
            <w:pPr>
              <w:rPr>
                <w:sz w:val="28"/>
                <w:szCs w:val="28"/>
              </w:rPr>
            </w:pPr>
            <w:r>
              <w:t xml:space="preserve">Ст.7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772F8D" w:rsidRPr="00805E56" w:rsidTr="006D5CDE">
        <w:tc>
          <w:tcPr>
            <w:tcW w:w="699" w:type="dxa"/>
            <w:shd w:val="clear" w:color="auto" w:fill="auto"/>
          </w:tcPr>
          <w:p w:rsidR="00772F8D" w:rsidRPr="00805E56" w:rsidRDefault="00772F8D" w:rsidP="006D5CDE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80" w:type="dxa"/>
            <w:gridSpan w:val="5"/>
            <w:shd w:val="clear" w:color="auto" w:fill="auto"/>
          </w:tcPr>
          <w:p w:rsidR="00772F8D" w:rsidRPr="00805E56" w:rsidRDefault="00772F8D" w:rsidP="006D5CDE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772F8D" w:rsidRPr="001A0DE2" w:rsidTr="006D5CDE">
        <w:tc>
          <w:tcPr>
            <w:tcW w:w="699" w:type="dxa"/>
            <w:shd w:val="clear" w:color="auto" w:fill="auto"/>
          </w:tcPr>
          <w:p w:rsidR="00772F8D" w:rsidRPr="001A0DE2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A0DE2">
              <w:rPr>
                <w:sz w:val="28"/>
                <w:szCs w:val="28"/>
              </w:rPr>
              <w:t>.1</w:t>
            </w:r>
          </w:p>
        </w:tc>
        <w:tc>
          <w:tcPr>
            <w:tcW w:w="3510" w:type="dxa"/>
            <w:shd w:val="clear" w:color="auto" w:fill="auto"/>
          </w:tcPr>
          <w:p w:rsidR="00772F8D" w:rsidRPr="001A0DE2" w:rsidRDefault="00772F8D" w:rsidP="006D5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со средствами массовой информации. Публикация  информации о деятельности Контрольно-счетной палаты </w:t>
            </w:r>
            <w:proofErr w:type="spellStart"/>
            <w:r>
              <w:rPr>
                <w:sz w:val="28"/>
                <w:szCs w:val="28"/>
              </w:rPr>
              <w:t>Бесланского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718" w:type="dxa"/>
            <w:shd w:val="clear" w:color="auto" w:fill="auto"/>
          </w:tcPr>
          <w:p w:rsidR="00772F8D" w:rsidRPr="001A0DE2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gridSpan w:val="2"/>
          </w:tcPr>
          <w:p w:rsidR="00772F8D" w:rsidRPr="001A0DE2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772F8D" w:rsidRDefault="00772F8D" w:rsidP="006D5CDE">
            <w:r>
              <w:t>Ст.19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772F8D" w:rsidRPr="001A0DE2" w:rsidRDefault="00772F8D" w:rsidP="006D5CDE">
            <w:pPr>
              <w:rPr>
                <w:sz w:val="28"/>
                <w:szCs w:val="28"/>
              </w:rPr>
            </w:pPr>
            <w:r>
              <w:t xml:space="preserve">Ст.20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772F8D" w:rsidRPr="001A0DE2" w:rsidTr="006D5CDE">
        <w:tc>
          <w:tcPr>
            <w:tcW w:w="699" w:type="dxa"/>
            <w:shd w:val="clear" w:color="auto" w:fill="auto"/>
          </w:tcPr>
          <w:p w:rsidR="00772F8D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3510" w:type="dxa"/>
            <w:shd w:val="clear" w:color="auto" w:fill="auto"/>
          </w:tcPr>
          <w:p w:rsidR="00772F8D" w:rsidRDefault="00772F8D" w:rsidP="006D5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</w:t>
            </w:r>
            <w:r w:rsidRPr="00F960EA">
              <w:rPr>
                <w:sz w:val="28"/>
                <w:szCs w:val="28"/>
              </w:rPr>
              <w:t xml:space="preserve"> информации </w:t>
            </w:r>
            <w:r>
              <w:rPr>
                <w:sz w:val="28"/>
                <w:szCs w:val="28"/>
              </w:rPr>
              <w:t>в разделе К</w:t>
            </w:r>
            <w:r w:rsidRPr="00F960EA">
              <w:rPr>
                <w:sz w:val="28"/>
                <w:szCs w:val="28"/>
              </w:rPr>
              <w:t xml:space="preserve">онтрольно-счетной палаты на сайте </w:t>
            </w:r>
            <w:r w:rsidRPr="00F960EA">
              <w:rPr>
                <w:sz w:val="28"/>
                <w:szCs w:val="28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Бесланского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718" w:type="dxa"/>
            <w:shd w:val="clear" w:color="auto" w:fill="auto"/>
          </w:tcPr>
          <w:p w:rsidR="00772F8D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4" w:type="dxa"/>
            <w:gridSpan w:val="2"/>
          </w:tcPr>
          <w:p w:rsidR="00772F8D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772F8D" w:rsidRDefault="00772F8D" w:rsidP="006D5CDE">
            <w:r>
              <w:t xml:space="preserve">Ст.19 Федерального Закона №6-ФЗ от 07.02.2011 " Об </w:t>
            </w:r>
            <w:r>
              <w:lastRenderedPageBreak/>
              <w:t>общих принципах организации и деятельности  контрольно-счетных органов субъектов РФ и муниципальных образований;</w:t>
            </w:r>
          </w:p>
          <w:p w:rsidR="00772F8D" w:rsidRPr="001A0DE2" w:rsidRDefault="00772F8D" w:rsidP="006D5CDE">
            <w:pPr>
              <w:rPr>
                <w:sz w:val="28"/>
                <w:szCs w:val="28"/>
              </w:rPr>
            </w:pPr>
            <w:r>
              <w:t xml:space="preserve">Ст.20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772F8D" w:rsidRPr="001A0DE2" w:rsidTr="006D5CDE">
        <w:tc>
          <w:tcPr>
            <w:tcW w:w="699" w:type="dxa"/>
            <w:shd w:val="clear" w:color="auto" w:fill="auto"/>
          </w:tcPr>
          <w:p w:rsidR="00772F8D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3510" w:type="dxa"/>
            <w:shd w:val="clear" w:color="auto" w:fill="auto"/>
          </w:tcPr>
          <w:p w:rsidR="00772F8D" w:rsidRPr="00805E56" w:rsidRDefault="00772F8D" w:rsidP="006D5CDE">
            <w:pPr>
              <w:rPr>
                <w:sz w:val="28"/>
                <w:szCs w:val="28"/>
              </w:rPr>
            </w:pPr>
            <w:r w:rsidRPr="00805E56">
              <w:rPr>
                <w:sz w:val="28"/>
                <w:szCs w:val="28"/>
              </w:rPr>
              <w:t xml:space="preserve">Изучение практического опыта работы контрольно-счётных органов Российской Федерации, внесение предложений по его внедрению в работу Контрольно-счетной палаты </w:t>
            </w:r>
            <w:proofErr w:type="spellStart"/>
            <w:r w:rsidRPr="00805E56">
              <w:rPr>
                <w:sz w:val="28"/>
                <w:szCs w:val="28"/>
              </w:rPr>
              <w:t>Бесланского</w:t>
            </w:r>
            <w:proofErr w:type="spellEnd"/>
            <w:r w:rsidRPr="00805E56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718" w:type="dxa"/>
            <w:shd w:val="clear" w:color="auto" w:fill="auto"/>
          </w:tcPr>
          <w:p w:rsidR="00772F8D" w:rsidRPr="00805E56" w:rsidRDefault="00772F8D" w:rsidP="006D5CDE">
            <w:pPr>
              <w:jc w:val="center"/>
              <w:rPr>
                <w:sz w:val="28"/>
                <w:szCs w:val="28"/>
              </w:rPr>
            </w:pPr>
            <w:r w:rsidRPr="00805E5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gridSpan w:val="2"/>
          </w:tcPr>
          <w:p w:rsidR="00772F8D" w:rsidRPr="00805E56" w:rsidRDefault="00772F8D" w:rsidP="006D5CDE">
            <w:pPr>
              <w:jc w:val="center"/>
              <w:rPr>
                <w:sz w:val="28"/>
                <w:szCs w:val="28"/>
              </w:rPr>
            </w:pPr>
            <w:r w:rsidRPr="00805E56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772F8D" w:rsidRDefault="00772F8D" w:rsidP="006D5CDE">
            <w:r>
              <w:t>Ст.18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772F8D" w:rsidRPr="00805E56" w:rsidRDefault="00772F8D" w:rsidP="006D5CDE">
            <w:pPr>
              <w:rPr>
                <w:sz w:val="28"/>
                <w:szCs w:val="28"/>
              </w:rPr>
            </w:pPr>
            <w:r>
              <w:t xml:space="preserve">Ст.19 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772F8D" w:rsidRPr="001A0DE2" w:rsidTr="006D5CDE">
        <w:tc>
          <w:tcPr>
            <w:tcW w:w="699" w:type="dxa"/>
            <w:shd w:val="clear" w:color="auto" w:fill="auto"/>
          </w:tcPr>
          <w:p w:rsidR="00772F8D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3510" w:type="dxa"/>
            <w:shd w:val="clear" w:color="auto" w:fill="auto"/>
          </w:tcPr>
          <w:p w:rsidR="00772F8D" w:rsidRPr="00805E56" w:rsidRDefault="00772F8D" w:rsidP="006D5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Контрольно-счетной палатой Правобережного района</w:t>
            </w:r>
          </w:p>
        </w:tc>
        <w:tc>
          <w:tcPr>
            <w:tcW w:w="1718" w:type="dxa"/>
            <w:shd w:val="clear" w:color="auto" w:fill="auto"/>
          </w:tcPr>
          <w:p w:rsidR="00772F8D" w:rsidRPr="00805E56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gridSpan w:val="2"/>
          </w:tcPr>
          <w:p w:rsidR="00772F8D" w:rsidRPr="00805E56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772F8D" w:rsidRDefault="00772F8D" w:rsidP="006D5CDE">
            <w:r>
              <w:t>Ст.18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772F8D" w:rsidRPr="00805E56" w:rsidRDefault="00772F8D" w:rsidP="006D5CDE">
            <w:pPr>
              <w:rPr>
                <w:sz w:val="28"/>
                <w:szCs w:val="28"/>
              </w:rPr>
            </w:pPr>
            <w:r>
              <w:t xml:space="preserve">Ст.19 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772F8D" w:rsidRPr="00805E56" w:rsidTr="006D5CDE">
        <w:tc>
          <w:tcPr>
            <w:tcW w:w="699" w:type="dxa"/>
            <w:shd w:val="clear" w:color="auto" w:fill="auto"/>
          </w:tcPr>
          <w:p w:rsidR="00772F8D" w:rsidRPr="00805E56" w:rsidRDefault="00772F8D" w:rsidP="006D5CDE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9480" w:type="dxa"/>
            <w:gridSpan w:val="5"/>
            <w:shd w:val="clear" w:color="auto" w:fill="auto"/>
          </w:tcPr>
          <w:p w:rsidR="00772F8D" w:rsidRPr="00805E56" w:rsidRDefault="00772F8D" w:rsidP="006D5CDE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Материально-техническое обеспечение и бухгалтерский учет</w:t>
            </w:r>
          </w:p>
        </w:tc>
      </w:tr>
      <w:tr w:rsidR="00772F8D" w:rsidRPr="00210285" w:rsidTr="006D5CDE">
        <w:tc>
          <w:tcPr>
            <w:tcW w:w="699" w:type="dxa"/>
            <w:shd w:val="clear" w:color="auto" w:fill="auto"/>
          </w:tcPr>
          <w:p w:rsidR="00772F8D" w:rsidRPr="00210285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1028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510" w:type="dxa"/>
            <w:shd w:val="clear" w:color="auto" w:fill="auto"/>
          </w:tcPr>
          <w:p w:rsidR="00772F8D" w:rsidRPr="00210285" w:rsidRDefault="00772F8D" w:rsidP="006D5CDE">
            <w:pPr>
              <w:rPr>
                <w:sz w:val="28"/>
                <w:szCs w:val="28"/>
              </w:rPr>
            </w:pPr>
            <w:r w:rsidRPr="00210285">
              <w:rPr>
                <w:sz w:val="28"/>
                <w:szCs w:val="28"/>
              </w:rPr>
              <w:t xml:space="preserve">Составление сметы </w:t>
            </w:r>
            <w:r w:rsidRPr="00210285">
              <w:rPr>
                <w:sz w:val="28"/>
                <w:szCs w:val="28"/>
              </w:rPr>
              <w:lastRenderedPageBreak/>
              <w:t xml:space="preserve">расходов на содержание </w:t>
            </w:r>
            <w:r>
              <w:rPr>
                <w:sz w:val="28"/>
                <w:szCs w:val="28"/>
              </w:rPr>
              <w:t xml:space="preserve">Контрольно-счетной палаты </w:t>
            </w:r>
            <w:proofErr w:type="spellStart"/>
            <w:r>
              <w:rPr>
                <w:sz w:val="28"/>
                <w:szCs w:val="28"/>
              </w:rPr>
              <w:t>Бесланского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  <w:r w:rsidRPr="00210285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9</w:t>
            </w:r>
            <w:r w:rsidRPr="00210285">
              <w:rPr>
                <w:sz w:val="28"/>
                <w:szCs w:val="28"/>
              </w:rPr>
              <w:t xml:space="preserve"> финансовый год.</w:t>
            </w:r>
          </w:p>
        </w:tc>
        <w:tc>
          <w:tcPr>
            <w:tcW w:w="1718" w:type="dxa"/>
            <w:shd w:val="clear" w:color="auto" w:fill="auto"/>
          </w:tcPr>
          <w:p w:rsidR="00772F8D" w:rsidRPr="00210285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24" w:type="dxa"/>
            <w:gridSpan w:val="2"/>
          </w:tcPr>
          <w:p w:rsidR="00772F8D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772F8D" w:rsidRPr="00210285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бухгалтер</w:t>
            </w:r>
          </w:p>
        </w:tc>
        <w:tc>
          <w:tcPr>
            <w:tcW w:w="2128" w:type="dxa"/>
            <w:shd w:val="clear" w:color="auto" w:fill="auto"/>
          </w:tcPr>
          <w:p w:rsidR="00772F8D" w:rsidRDefault="00772F8D" w:rsidP="006D5CDE">
            <w:r>
              <w:lastRenderedPageBreak/>
              <w:t xml:space="preserve">Ст.20 Федерального </w:t>
            </w:r>
            <w:r>
              <w:lastRenderedPageBreak/>
              <w:t>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772F8D" w:rsidRPr="00210285" w:rsidRDefault="00772F8D" w:rsidP="006D5CDE">
            <w:pPr>
              <w:rPr>
                <w:sz w:val="28"/>
                <w:szCs w:val="28"/>
              </w:rPr>
            </w:pPr>
            <w:r>
              <w:t xml:space="preserve">Ст.21 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772F8D" w:rsidRPr="001A0DE2" w:rsidTr="006D5CDE">
        <w:tc>
          <w:tcPr>
            <w:tcW w:w="699" w:type="dxa"/>
            <w:shd w:val="clear" w:color="auto" w:fill="auto"/>
          </w:tcPr>
          <w:p w:rsidR="00772F8D" w:rsidRPr="00210285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6.2</w:t>
            </w:r>
          </w:p>
        </w:tc>
        <w:tc>
          <w:tcPr>
            <w:tcW w:w="3510" w:type="dxa"/>
            <w:shd w:val="clear" w:color="auto" w:fill="auto"/>
          </w:tcPr>
          <w:p w:rsidR="00772F8D" w:rsidRPr="00210285" w:rsidRDefault="00772F8D" w:rsidP="006D5CDE">
            <w:pPr>
              <w:rPr>
                <w:sz w:val="28"/>
                <w:szCs w:val="28"/>
              </w:rPr>
            </w:pPr>
            <w:r w:rsidRPr="00210285">
              <w:rPr>
                <w:sz w:val="28"/>
                <w:szCs w:val="28"/>
              </w:rPr>
              <w:t>Составление</w:t>
            </w:r>
            <w:r>
              <w:rPr>
                <w:sz w:val="28"/>
                <w:szCs w:val="28"/>
              </w:rPr>
              <w:t xml:space="preserve"> </w:t>
            </w:r>
            <w:r w:rsidRPr="0021028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210285">
              <w:rPr>
                <w:sz w:val="28"/>
                <w:szCs w:val="28"/>
              </w:rPr>
              <w:t>представление</w:t>
            </w:r>
          </w:p>
          <w:p w:rsidR="00772F8D" w:rsidRPr="00210285" w:rsidRDefault="00772F8D" w:rsidP="006D5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210285">
              <w:rPr>
                <w:sz w:val="28"/>
                <w:szCs w:val="28"/>
              </w:rPr>
              <w:t>установленные</w:t>
            </w:r>
            <w:r>
              <w:rPr>
                <w:sz w:val="28"/>
                <w:szCs w:val="28"/>
              </w:rPr>
              <w:t xml:space="preserve"> </w:t>
            </w:r>
            <w:r w:rsidRPr="00210285">
              <w:rPr>
                <w:sz w:val="28"/>
                <w:szCs w:val="28"/>
              </w:rPr>
              <w:t>сроки</w:t>
            </w:r>
          </w:p>
          <w:p w:rsidR="00772F8D" w:rsidRPr="00210285" w:rsidRDefault="00772F8D" w:rsidP="006D5CDE">
            <w:pPr>
              <w:rPr>
                <w:sz w:val="28"/>
                <w:szCs w:val="28"/>
              </w:rPr>
            </w:pPr>
            <w:r w:rsidRPr="00210285">
              <w:rPr>
                <w:sz w:val="28"/>
                <w:szCs w:val="28"/>
              </w:rPr>
              <w:t>ежемесячной,</w:t>
            </w:r>
            <w:r>
              <w:rPr>
                <w:sz w:val="28"/>
                <w:szCs w:val="28"/>
              </w:rPr>
              <w:t xml:space="preserve"> </w:t>
            </w:r>
            <w:r w:rsidRPr="00210285">
              <w:rPr>
                <w:sz w:val="28"/>
                <w:szCs w:val="28"/>
              </w:rPr>
              <w:t>квартальной</w:t>
            </w:r>
          </w:p>
          <w:p w:rsidR="00772F8D" w:rsidRPr="00210285" w:rsidRDefault="00772F8D" w:rsidP="006D5CDE">
            <w:pPr>
              <w:rPr>
                <w:sz w:val="28"/>
                <w:szCs w:val="28"/>
              </w:rPr>
            </w:pPr>
            <w:r w:rsidRPr="00210285">
              <w:rPr>
                <w:sz w:val="28"/>
                <w:szCs w:val="28"/>
              </w:rPr>
              <w:t>и годовой бухгалтерской</w:t>
            </w:r>
          </w:p>
          <w:p w:rsidR="00772F8D" w:rsidRPr="00210285" w:rsidRDefault="00772F8D" w:rsidP="006D5CDE">
            <w:pPr>
              <w:rPr>
                <w:sz w:val="28"/>
                <w:szCs w:val="28"/>
              </w:rPr>
            </w:pPr>
            <w:r w:rsidRPr="00210285">
              <w:rPr>
                <w:sz w:val="28"/>
                <w:szCs w:val="28"/>
              </w:rPr>
              <w:t>отчетности</w:t>
            </w:r>
          </w:p>
          <w:p w:rsidR="00772F8D" w:rsidRPr="00210285" w:rsidRDefault="00772F8D" w:rsidP="006D5CDE">
            <w:pPr>
              <w:rPr>
                <w:b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:rsidR="00772F8D" w:rsidRPr="001A0DE2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gridSpan w:val="2"/>
          </w:tcPr>
          <w:p w:rsidR="00772F8D" w:rsidRPr="001A0DE2" w:rsidRDefault="00772F8D" w:rsidP="006D5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2128" w:type="dxa"/>
            <w:shd w:val="clear" w:color="auto" w:fill="auto"/>
          </w:tcPr>
          <w:p w:rsidR="00772F8D" w:rsidRDefault="00772F8D" w:rsidP="006D5CDE">
            <w:r>
              <w:t>Ст.20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772F8D" w:rsidRPr="001A0DE2" w:rsidRDefault="00772F8D" w:rsidP="006D5CDE">
            <w:pPr>
              <w:rPr>
                <w:sz w:val="28"/>
                <w:szCs w:val="28"/>
              </w:rPr>
            </w:pPr>
            <w:r>
              <w:t xml:space="preserve">Ст.21 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</w:tbl>
    <w:p w:rsidR="00202A02" w:rsidRPr="001A0DE2" w:rsidRDefault="00202A02" w:rsidP="00202A02">
      <w:pPr>
        <w:jc w:val="center"/>
        <w:rPr>
          <w:sz w:val="28"/>
          <w:szCs w:val="28"/>
        </w:rPr>
      </w:pPr>
    </w:p>
    <w:p w:rsidR="00202A02" w:rsidRPr="001A0DE2" w:rsidRDefault="00202A02" w:rsidP="00202A02">
      <w:pPr>
        <w:jc w:val="center"/>
        <w:rPr>
          <w:sz w:val="28"/>
          <w:szCs w:val="28"/>
        </w:rPr>
      </w:pPr>
    </w:p>
    <w:p w:rsidR="00202A02" w:rsidRPr="001A0DE2" w:rsidRDefault="00202A02" w:rsidP="00202A02">
      <w:pPr>
        <w:jc w:val="center"/>
        <w:rPr>
          <w:sz w:val="28"/>
          <w:szCs w:val="28"/>
        </w:rPr>
      </w:pPr>
    </w:p>
    <w:p w:rsidR="00202A02" w:rsidRPr="001A0DE2" w:rsidRDefault="00202A02" w:rsidP="00202A02">
      <w:pPr>
        <w:jc w:val="center"/>
        <w:rPr>
          <w:sz w:val="28"/>
          <w:szCs w:val="28"/>
        </w:rPr>
      </w:pPr>
    </w:p>
    <w:p w:rsidR="00202A02" w:rsidRPr="001A0DE2" w:rsidRDefault="00202A02" w:rsidP="00202A02">
      <w:pPr>
        <w:rPr>
          <w:sz w:val="28"/>
          <w:szCs w:val="28"/>
        </w:rPr>
      </w:pPr>
    </w:p>
    <w:p w:rsidR="0069197F" w:rsidRDefault="0069197F"/>
    <w:sectPr w:rsidR="0069197F" w:rsidSect="00A21154">
      <w:pgSz w:w="11906" w:h="16838"/>
      <w:pgMar w:top="89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characterSpacingControl w:val="doNotCompress"/>
  <w:compat/>
  <w:rsids>
    <w:rsidRoot w:val="00202A02"/>
    <w:rsid w:val="00025460"/>
    <w:rsid w:val="001E2795"/>
    <w:rsid w:val="00202A02"/>
    <w:rsid w:val="003F66AC"/>
    <w:rsid w:val="00433B35"/>
    <w:rsid w:val="0069197F"/>
    <w:rsid w:val="00772F8D"/>
    <w:rsid w:val="008D37CC"/>
    <w:rsid w:val="00A2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2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3</cp:revision>
  <dcterms:created xsi:type="dcterms:W3CDTF">2017-12-28T07:46:00Z</dcterms:created>
  <dcterms:modified xsi:type="dcterms:W3CDTF">2018-04-16T12:02:00Z</dcterms:modified>
</cp:coreProperties>
</file>