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04" w:rsidRPr="0069259D" w:rsidRDefault="009E6D04" w:rsidP="009E6D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59D">
        <w:rPr>
          <w:rFonts w:ascii="Times New Roman" w:hAnsi="Times New Roman" w:cs="Times New Roman"/>
          <w:sz w:val="24"/>
          <w:szCs w:val="24"/>
        </w:rPr>
        <w:t>Приложение №</w:t>
      </w:r>
      <w:r w:rsidR="009115D6">
        <w:rPr>
          <w:rFonts w:ascii="Times New Roman" w:hAnsi="Times New Roman" w:cs="Times New Roman"/>
          <w:sz w:val="24"/>
          <w:szCs w:val="24"/>
        </w:rPr>
        <w:t xml:space="preserve"> </w:t>
      </w:r>
      <w:r w:rsidRPr="0069259D">
        <w:rPr>
          <w:rFonts w:ascii="Times New Roman" w:hAnsi="Times New Roman" w:cs="Times New Roman"/>
          <w:sz w:val="24"/>
          <w:szCs w:val="24"/>
        </w:rPr>
        <w:t>2</w:t>
      </w:r>
    </w:p>
    <w:p w:rsidR="009E6D04" w:rsidRPr="0069259D" w:rsidRDefault="009E6D04" w:rsidP="009E6D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59D">
        <w:rPr>
          <w:rFonts w:ascii="Times New Roman" w:hAnsi="Times New Roman" w:cs="Times New Roman"/>
          <w:sz w:val="24"/>
          <w:szCs w:val="24"/>
        </w:rPr>
        <w:t xml:space="preserve">к Решению Собрания представителей </w:t>
      </w:r>
    </w:p>
    <w:p w:rsidR="009E6D04" w:rsidRPr="0069259D" w:rsidRDefault="009E6D04" w:rsidP="009E6D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9259D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69259D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9E6D04" w:rsidRPr="0069259D" w:rsidRDefault="009E6D04" w:rsidP="009E6D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59D">
        <w:rPr>
          <w:rFonts w:ascii="Times New Roman" w:hAnsi="Times New Roman" w:cs="Times New Roman"/>
          <w:sz w:val="24"/>
          <w:szCs w:val="24"/>
        </w:rPr>
        <w:t xml:space="preserve">от </w:t>
      </w:r>
      <w:r w:rsidR="000706F8">
        <w:rPr>
          <w:rFonts w:ascii="Times New Roman" w:hAnsi="Times New Roman" w:cs="Times New Roman"/>
          <w:sz w:val="24"/>
          <w:szCs w:val="24"/>
        </w:rPr>
        <w:t>17.10.</w:t>
      </w:r>
      <w:r w:rsidRPr="0069259D">
        <w:rPr>
          <w:rFonts w:ascii="Times New Roman" w:hAnsi="Times New Roman" w:cs="Times New Roman"/>
          <w:sz w:val="24"/>
          <w:szCs w:val="24"/>
        </w:rPr>
        <w:t>2017 г.№</w:t>
      </w:r>
      <w:r w:rsidR="00CC07B6">
        <w:rPr>
          <w:rFonts w:ascii="Times New Roman" w:hAnsi="Times New Roman" w:cs="Times New Roman"/>
          <w:sz w:val="24"/>
          <w:szCs w:val="24"/>
        </w:rPr>
        <w:t xml:space="preserve"> </w:t>
      </w:r>
      <w:r w:rsidR="000706F8">
        <w:rPr>
          <w:rFonts w:ascii="Times New Roman" w:hAnsi="Times New Roman" w:cs="Times New Roman"/>
          <w:sz w:val="24"/>
          <w:szCs w:val="24"/>
        </w:rPr>
        <w:t>6</w:t>
      </w:r>
      <w:r w:rsidRPr="00692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D04" w:rsidRDefault="009E6D04" w:rsidP="009E6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22">
        <w:rPr>
          <w:rFonts w:ascii="Times New Roman" w:hAnsi="Times New Roman" w:cs="Times New Roman"/>
          <w:b/>
          <w:sz w:val="24"/>
          <w:szCs w:val="24"/>
        </w:rPr>
        <w:t>ПРОЕКТ КОНТРАКТА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22">
        <w:rPr>
          <w:rFonts w:ascii="Times New Roman" w:hAnsi="Times New Roman" w:cs="Times New Roman"/>
          <w:b/>
          <w:sz w:val="24"/>
          <w:szCs w:val="24"/>
        </w:rPr>
        <w:t xml:space="preserve">с главой администрации местного самоуправления 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2C22">
        <w:rPr>
          <w:rFonts w:ascii="Times New Roman" w:hAnsi="Times New Roman" w:cs="Times New Roman"/>
          <w:b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Представитель нанимателя в лице главы муниципального образования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поселения, действующий на основании Устава муниципального образования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 с одной стороны, и гражданин  ____________________________________________,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                         (Ф.И.О.)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C22">
        <w:rPr>
          <w:rFonts w:ascii="Times New Roman" w:hAnsi="Times New Roman" w:cs="Times New Roman"/>
          <w:sz w:val="24"/>
          <w:szCs w:val="24"/>
        </w:rPr>
        <w:t xml:space="preserve">именуемый Глава администрации местного самоуправления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 (далее – Глава администрации), с другой стороны, заключили в соответствии с Федеральными законами от 06.10.2003 </w:t>
      </w:r>
      <w:hyperlink r:id="rId5" w:history="1">
        <w:r w:rsidRPr="00F12C22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F12C22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02.03.2007 </w:t>
      </w:r>
      <w:hyperlink r:id="rId6" w:history="1">
        <w:r w:rsidRPr="00F12C22">
          <w:rPr>
            <w:rFonts w:ascii="Times New Roman" w:hAnsi="Times New Roman" w:cs="Times New Roman"/>
            <w:color w:val="0000FF"/>
            <w:sz w:val="24"/>
            <w:szCs w:val="24"/>
          </w:rPr>
          <w:t>N 25-ФЗ</w:t>
        </w:r>
      </w:hyperlink>
      <w:r w:rsidRPr="00F12C22">
        <w:rPr>
          <w:rFonts w:ascii="Times New Roman" w:hAnsi="Times New Roman" w:cs="Times New Roman"/>
          <w:sz w:val="24"/>
          <w:szCs w:val="24"/>
        </w:rPr>
        <w:t xml:space="preserve"> "О  муниципальной  службе в  Российской Федерации" и Уставом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 настоящий контракт о нижеследующем:</w:t>
      </w:r>
      <w:proofErr w:type="gramEnd"/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12C22">
        <w:rPr>
          <w:rFonts w:ascii="Times New Roman" w:hAnsi="Times New Roman" w:cs="Times New Roman"/>
          <w:sz w:val="24"/>
          <w:szCs w:val="24"/>
        </w:rPr>
        <w:t>По настоящему контракту Глава администрации берет на себя обязательства, связанные с прохождением муниципальной службы в Республике Северная Осетия-Алания, а Представитель  нанимателя обязуется обеспечить Главе администрации прохождение муниципальной службы в Республике Северная Осетия-Алания в соответствии с законодательством Российской Федерации и законодательством Республики Северная Осетия – Алания о местном самоуправлении и муниципальной службе.</w:t>
      </w:r>
      <w:proofErr w:type="gramEnd"/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r w:rsidRPr="00F12C22">
        <w:rPr>
          <w:rFonts w:ascii="Times New Roman" w:hAnsi="Times New Roman" w:cs="Times New Roman"/>
          <w:sz w:val="24"/>
          <w:szCs w:val="24"/>
        </w:rPr>
        <w:tab/>
        <w:t xml:space="preserve">2. Настоящий контракт заключен по результатам конкурса на замещение должности главы администрации местного самоуправления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поселения. </w:t>
      </w:r>
    </w:p>
    <w:p w:rsidR="009E6D04" w:rsidRPr="00F12C22" w:rsidRDefault="00C719F8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9E6D04" w:rsidRPr="00F12C22">
        <w:rPr>
          <w:rFonts w:ascii="Times New Roman" w:hAnsi="Times New Roman" w:cs="Times New Roman"/>
          <w:sz w:val="24"/>
          <w:szCs w:val="24"/>
        </w:rPr>
        <w:t xml:space="preserve">Глава администрации обязуется исполнять должностные обязанности, связанные с осуществлением им полномочий по должности Главы администрации </w:t>
      </w:r>
      <w:proofErr w:type="spellStart"/>
      <w:r w:rsidR="009E6D04"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="009E6D04"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поселения, в соответствии с </w:t>
      </w:r>
      <w:r w:rsidR="003871ED">
        <w:rPr>
          <w:rFonts w:ascii="Times New Roman" w:hAnsi="Times New Roman" w:cs="Times New Roman"/>
          <w:sz w:val="24"/>
          <w:szCs w:val="24"/>
        </w:rPr>
        <w:t xml:space="preserve">прилагаемой к настоящему контракту </w:t>
      </w:r>
      <w:r w:rsidR="009E6D04" w:rsidRPr="00F12C22">
        <w:rPr>
          <w:rFonts w:ascii="Times New Roman" w:hAnsi="Times New Roman" w:cs="Times New Roman"/>
          <w:sz w:val="24"/>
          <w:szCs w:val="24"/>
        </w:rPr>
        <w:t xml:space="preserve">должностной инструкцией Главы администрации местного самоуправления </w:t>
      </w:r>
      <w:proofErr w:type="spellStart"/>
      <w:r w:rsidR="009E6D04"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="009E6D04"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 и соблюдать правила внутреннего трудового распорядка администрации местного самоуправления </w:t>
      </w:r>
      <w:proofErr w:type="spellStart"/>
      <w:r w:rsidR="009E6D04"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="009E6D04"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поселения, а представитель нанимателя обязуется обеспечить Главе администрации замещение должности муниципальной службы в Республике</w:t>
      </w:r>
      <w:proofErr w:type="gramEnd"/>
      <w:r w:rsidR="009E6D04" w:rsidRPr="00F12C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6D04" w:rsidRPr="00F12C22">
        <w:rPr>
          <w:rFonts w:ascii="Times New Roman" w:hAnsi="Times New Roman" w:cs="Times New Roman"/>
          <w:sz w:val="24"/>
          <w:szCs w:val="24"/>
        </w:rPr>
        <w:t xml:space="preserve">Северная Осетия – Алания в соответствии с законодательством Российской Федерации и законодательством Республики Северная Осетия-Алания о местном самоуправлении и муниципальной службе, своевременно и в полном объеме выплачивать Главе администрации денежное содержание и предоставить ему социальные гарантии в соответствии с законодательством Российской Федерации и законодательством Республики Северная Осетия - Алания о местном самоуправлении и муниципальной службе, Уставом </w:t>
      </w:r>
      <w:proofErr w:type="spellStart"/>
      <w:r w:rsidR="009E6D04"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="009E6D04"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  <w:proofErr w:type="gramEnd"/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r w:rsidRPr="00F12C22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F12C22">
        <w:rPr>
          <w:rFonts w:ascii="Times New Roman" w:hAnsi="Times New Roman" w:cs="Times New Roman"/>
          <w:sz w:val="24"/>
          <w:szCs w:val="24"/>
        </w:rPr>
        <w:t xml:space="preserve">Глава администрации осуществляет полномочия по решению вопросов местного значения, определенных в Федеральном </w:t>
      </w:r>
      <w:hyperlink r:id="rId7" w:history="1">
        <w:r w:rsidRPr="00F12C22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F12C22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 организации  местного  самоуправления  в  Российской Федерации", </w:t>
      </w:r>
      <w:hyperlink r:id="rId8" w:history="1">
        <w:r w:rsidRPr="00F12C22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F12C22"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 от 26.04.2006 N 24-РЗ "О местном самоуправлении в </w:t>
      </w:r>
      <w:r w:rsidRPr="00F12C22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Республике Северная Осетия-Алания" и закрепленных в Уставе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поселения, а также осуществляет отдельные государственные полномочия, переданные органам местного самоуправления федеральными законами</w:t>
      </w:r>
      <w:proofErr w:type="gramEnd"/>
      <w:r w:rsidRPr="00F12C22">
        <w:rPr>
          <w:rFonts w:ascii="Times New Roman" w:hAnsi="Times New Roman" w:cs="Times New Roman"/>
          <w:sz w:val="24"/>
          <w:szCs w:val="24"/>
        </w:rPr>
        <w:t xml:space="preserve"> и законами Республики Северная Осетия – Алания (далее – отдельные государственные полномочия), отнесенные к компетенции администрации.</w:t>
      </w:r>
    </w:p>
    <w:p w:rsidR="002A5B33" w:rsidRDefault="009E6D04" w:rsidP="002A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r w:rsidRPr="00F12C22">
        <w:rPr>
          <w:rFonts w:ascii="Times New Roman" w:hAnsi="Times New Roman" w:cs="Times New Roman"/>
          <w:sz w:val="24"/>
          <w:szCs w:val="24"/>
        </w:rPr>
        <w:tab/>
        <w:t>5. Дата начала осуществления Главой администрации полномочий по должности  __________________________.</w:t>
      </w:r>
    </w:p>
    <w:p w:rsidR="009E6D04" w:rsidRPr="00F12C22" w:rsidRDefault="002A5B33" w:rsidP="002A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6D04" w:rsidRPr="00F12C22">
        <w:rPr>
          <w:rFonts w:ascii="Times New Roman" w:hAnsi="Times New Roman" w:cs="Times New Roman"/>
          <w:sz w:val="24"/>
          <w:szCs w:val="24"/>
        </w:rPr>
        <w:t xml:space="preserve"> (число, месяц, год)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>II. Права и обязанности Главы администрации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r w:rsidRPr="00F12C22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F12C22">
        <w:rPr>
          <w:rFonts w:ascii="Times New Roman" w:hAnsi="Times New Roman" w:cs="Times New Roman"/>
          <w:sz w:val="24"/>
          <w:szCs w:val="24"/>
        </w:rPr>
        <w:t xml:space="preserve">Глава администрации имеет права, предусмотренные </w:t>
      </w:r>
      <w:hyperlink r:id="rId9" w:history="1">
        <w:r w:rsidRPr="00F12C22">
          <w:rPr>
            <w:rFonts w:ascii="Times New Roman" w:hAnsi="Times New Roman" w:cs="Times New Roman"/>
            <w:color w:val="0000FF"/>
            <w:sz w:val="24"/>
            <w:szCs w:val="24"/>
          </w:rPr>
          <w:t>статьей 11</w:t>
        </w:r>
      </w:hyperlink>
      <w:r w:rsidRPr="00F12C22">
        <w:rPr>
          <w:rFonts w:ascii="Times New Roman" w:hAnsi="Times New Roman" w:cs="Times New Roman"/>
          <w:sz w:val="24"/>
          <w:szCs w:val="24"/>
        </w:rPr>
        <w:t xml:space="preserve"> и другими   положениями   Федерального   закона  от  02.03.2007  N  25-ФЗ  "О муниципальной  службе в Российской Федерации", иными нормативными правовыми актами  о  муниципальной  службе  в Российской Федерации, в том числе право расторгнуть  контракт  и  уволиться  с  муниципальной  службы в Республике Северная Осетия-Алания по собственному желанию, предупредив об этом главу муниципального образования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 в</w:t>
      </w:r>
      <w:proofErr w:type="gramEnd"/>
      <w:r w:rsidRPr="00F12C22">
        <w:rPr>
          <w:rFonts w:ascii="Times New Roman" w:hAnsi="Times New Roman" w:cs="Times New Roman"/>
          <w:sz w:val="24"/>
          <w:szCs w:val="24"/>
        </w:rPr>
        <w:t xml:space="preserve"> письменной форме не </w:t>
      </w:r>
      <w:proofErr w:type="gramStart"/>
      <w:r w:rsidRPr="00F12C2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12C22">
        <w:rPr>
          <w:rFonts w:ascii="Times New Roman" w:hAnsi="Times New Roman" w:cs="Times New Roman"/>
          <w:sz w:val="24"/>
          <w:szCs w:val="24"/>
        </w:rPr>
        <w:t xml:space="preserve"> чем за две недели.</w:t>
      </w:r>
    </w:p>
    <w:p w:rsidR="009E6D04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r w:rsidRPr="00F12C22">
        <w:rPr>
          <w:rFonts w:ascii="Times New Roman" w:hAnsi="Times New Roman" w:cs="Times New Roman"/>
          <w:sz w:val="24"/>
          <w:szCs w:val="24"/>
        </w:rPr>
        <w:tab/>
        <w:t xml:space="preserve"> 7. Глава  администрации осуществляет следующие полномочия по решению вопросов местного значения, утвержденные Собранием представителей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</w:t>
      </w:r>
      <w:r w:rsidR="00BF5BDF">
        <w:rPr>
          <w:rFonts w:ascii="Times New Roman" w:hAnsi="Times New Roman" w:cs="Times New Roman"/>
          <w:sz w:val="24"/>
          <w:szCs w:val="24"/>
        </w:rPr>
        <w:t>есланского</w:t>
      </w:r>
      <w:proofErr w:type="spellEnd"/>
      <w:r w:rsidR="00BF5BDF"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p w:rsidR="00BF5BDF" w:rsidRPr="00BF5BDF" w:rsidRDefault="00BF5BDF" w:rsidP="00BF5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BDF">
        <w:rPr>
          <w:rFonts w:ascii="Times New Roman" w:hAnsi="Times New Roman" w:cs="Times New Roman"/>
          <w:sz w:val="24"/>
          <w:szCs w:val="24"/>
        </w:rPr>
        <w:t xml:space="preserve"> </w:t>
      </w:r>
      <w:r w:rsidRPr="00BF5BDF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F5BDF">
        <w:rPr>
          <w:rFonts w:ascii="Times New Roman" w:hAnsi="Times New Roman" w:cs="Times New Roman"/>
          <w:sz w:val="24"/>
          <w:szCs w:val="24"/>
        </w:rPr>
        <w:t xml:space="preserve">азрабатывает и представляет на утверждение Собрания представителей структуру администрации местного самоуправления </w:t>
      </w:r>
      <w:proofErr w:type="spellStart"/>
      <w:r w:rsidRPr="00BF5BDF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BF5BDF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BF5BDF" w:rsidRPr="00BF5BDF" w:rsidRDefault="00BF5BDF" w:rsidP="00BF5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BDF">
        <w:rPr>
          <w:rFonts w:ascii="Times New Roman" w:hAnsi="Times New Roman" w:cs="Times New Roman"/>
          <w:sz w:val="24"/>
          <w:szCs w:val="24"/>
        </w:rPr>
        <w:t xml:space="preserve"> </w:t>
      </w:r>
      <w:r w:rsidRPr="00BF5BDF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BF5BDF">
        <w:rPr>
          <w:rFonts w:ascii="Times New Roman" w:hAnsi="Times New Roman" w:cs="Times New Roman"/>
          <w:sz w:val="24"/>
          <w:szCs w:val="24"/>
        </w:rPr>
        <w:t>тверждает положения (уставы) структурных подразделений администрации местного самоуправления в пределах своих полномочий;</w:t>
      </w:r>
    </w:p>
    <w:p w:rsidR="00BF5BDF" w:rsidRPr="00BF5BDF" w:rsidRDefault="00BF5BDF" w:rsidP="00BF5B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F5BDF">
        <w:rPr>
          <w:rFonts w:ascii="Times New Roman" w:hAnsi="Times New Roman" w:cs="Times New Roman"/>
          <w:sz w:val="24"/>
          <w:szCs w:val="24"/>
        </w:rPr>
        <w:t>амостоятельно формирует штаты администрации местного самоуправления в пределах средств, предусмотренных в бюджете на содержание АМС и его структурных подразделений, назначает заместителей главы, руководителей структурных подразделений, осуществляет прием и увольнение муниципальных служащих в установленном законом порядке;</w:t>
      </w:r>
    </w:p>
    <w:p w:rsidR="00BF5BDF" w:rsidRPr="00BF5BDF" w:rsidRDefault="00BF5BDF" w:rsidP="00BF5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BDF">
        <w:rPr>
          <w:rFonts w:ascii="Times New Roman" w:hAnsi="Times New Roman" w:cs="Times New Roman"/>
          <w:sz w:val="24"/>
          <w:szCs w:val="24"/>
        </w:rPr>
        <w:t xml:space="preserve"> </w:t>
      </w:r>
      <w:r w:rsidRPr="00BF5BDF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5BDF">
        <w:rPr>
          <w:rFonts w:ascii="Times New Roman" w:hAnsi="Times New Roman" w:cs="Times New Roman"/>
          <w:sz w:val="24"/>
          <w:szCs w:val="24"/>
        </w:rPr>
        <w:t>рганизует и обеспечивает хозяйственную деятельность администрации местного самоуправления;</w:t>
      </w:r>
    </w:p>
    <w:p w:rsidR="00BF5BDF" w:rsidRPr="00BF5BDF" w:rsidRDefault="00BF5BDF" w:rsidP="00BF5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BDF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F5BDF">
        <w:rPr>
          <w:rFonts w:ascii="Times New Roman" w:hAnsi="Times New Roman" w:cs="Times New Roman"/>
          <w:sz w:val="24"/>
          <w:szCs w:val="24"/>
        </w:rPr>
        <w:t xml:space="preserve">заимодействует с постоянными комиссиями Собрания представителей по формированию планов и программ развития муниципального образования, бюджета </w:t>
      </w:r>
      <w:proofErr w:type="spellStart"/>
      <w:r w:rsidRPr="00BF5BDF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BF5BDF">
        <w:rPr>
          <w:rFonts w:ascii="Times New Roman" w:hAnsi="Times New Roman" w:cs="Times New Roman"/>
          <w:sz w:val="24"/>
          <w:szCs w:val="24"/>
        </w:rPr>
        <w:t xml:space="preserve"> городского поселения и отчета о его исполнении;</w:t>
      </w:r>
    </w:p>
    <w:p w:rsidR="00BF5BDF" w:rsidRPr="00BF5BDF" w:rsidRDefault="00BF5BDF" w:rsidP="00BF5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B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5BDF">
        <w:rPr>
          <w:rFonts w:ascii="Times New Roman" w:hAnsi="Times New Roman" w:cs="Times New Roman"/>
          <w:sz w:val="24"/>
          <w:szCs w:val="24"/>
        </w:rPr>
        <w:t xml:space="preserve">рганизует исполнение бюджета </w:t>
      </w:r>
      <w:proofErr w:type="spellStart"/>
      <w:r w:rsidRPr="00BF5BDF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BF5BDF">
        <w:rPr>
          <w:rFonts w:ascii="Times New Roman" w:hAnsi="Times New Roman" w:cs="Times New Roman"/>
          <w:sz w:val="24"/>
          <w:szCs w:val="24"/>
        </w:rPr>
        <w:t xml:space="preserve"> городского поселения, программы социально-экономического развития города и нормативных правовых актов, принимаемых Собранием представителей;</w:t>
      </w:r>
    </w:p>
    <w:p w:rsidR="00BF5BDF" w:rsidRPr="00BF5BDF" w:rsidRDefault="00BF5BDF" w:rsidP="00BF5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B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BF5BDF">
        <w:rPr>
          <w:rFonts w:ascii="Times New Roman" w:hAnsi="Times New Roman" w:cs="Times New Roman"/>
          <w:sz w:val="24"/>
          <w:szCs w:val="24"/>
        </w:rPr>
        <w:t>частвует в разработке и принятии нормативных правовых актов по вопросам местного значения муниципального образования;</w:t>
      </w:r>
    </w:p>
    <w:p w:rsidR="00BF5BDF" w:rsidRPr="00BF5BDF" w:rsidRDefault="00BF5BDF" w:rsidP="00BF5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B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F5BDF">
        <w:rPr>
          <w:rFonts w:ascii="Times New Roman" w:hAnsi="Times New Roman" w:cs="Times New Roman"/>
          <w:sz w:val="24"/>
          <w:szCs w:val="24"/>
        </w:rPr>
        <w:t xml:space="preserve">ез доверенности представляет интересы администрации местного самоуправления </w:t>
      </w:r>
      <w:proofErr w:type="spellStart"/>
      <w:r w:rsidRPr="00BF5BDF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BF5BDF">
        <w:rPr>
          <w:rFonts w:ascii="Times New Roman" w:hAnsi="Times New Roman" w:cs="Times New Roman"/>
          <w:sz w:val="24"/>
          <w:szCs w:val="24"/>
        </w:rPr>
        <w:t xml:space="preserve"> городского поселения в судах общей юрисдикции, Арбитражных судах, государственных органах и иных учреждениях;</w:t>
      </w:r>
    </w:p>
    <w:p w:rsidR="00BF5BDF" w:rsidRPr="00BF5BDF" w:rsidRDefault="00BF5BDF" w:rsidP="00BF5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B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F5BDF">
        <w:rPr>
          <w:rFonts w:ascii="Times New Roman" w:hAnsi="Times New Roman" w:cs="Times New Roman"/>
          <w:sz w:val="24"/>
          <w:szCs w:val="24"/>
        </w:rPr>
        <w:t>аключает договоры, направленные на решение возложенных задач по вопросам местного значения в пределах своих полномочий;</w:t>
      </w:r>
    </w:p>
    <w:p w:rsidR="00BF5BDF" w:rsidRPr="00BF5BDF" w:rsidRDefault="00BF5BDF" w:rsidP="00BF5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B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F5BDF">
        <w:rPr>
          <w:rFonts w:ascii="Times New Roman" w:hAnsi="Times New Roman" w:cs="Times New Roman"/>
          <w:sz w:val="24"/>
          <w:szCs w:val="24"/>
        </w:rPr>
        <w:t>ткрывает и закрывает расчетные и иные счета, подписывает финансовые документы, выполняет банковские операции;</w:t>
      </w:r>
    </w:p>
    <w:p w:rsidR="00BF5BDF" w:rsidRPr="00BF5BDF" w:rsidRDefault="00BF5BDF" w:rsidP="00BF5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B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F5BDF">
        <w:rPr>
          <w:rFonts w:ascii="Times New Roman" w:hAnsi="Times New Roman" w:cs="Times New Roman"/>
          <w:sz w:val="24"/>
          <w:szCs w:val="24"/>
        </w:rPr>
        <w:t>рганизует, обеспечивает и несет ответственность за исполнение полномочий администрации местного самоуправления по решению вопросов местного значения;</w:t>
      </w:r>
    </w:p>
    <w:p w:rsidR="00BF5BDF" w:rsidRPr="00BF5BDF" w:rsidRDefault="00BF5BDF" w:rsidP="00BF5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B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F5BDF">
        <w:rPr>
          <w:rFonts w:ascii="Times New Roman" w:hAnsi="Times New Roman" w:cs="Times New Roman"/>
          <w:sz w:val="24"/>
          <w:szCs w:val="24"/>
        </w:rPr>
        <w:t xml:space="preserve">рганизует, обеспечивает и несет ответственность по защите интересов администрации местного самоуправления </w:t>
      </w:r>
      <w:proofErr w:type="spellStart"/>
      <w:r w:rsidRPr="00BF5BDF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BF5BDF">
        <w:rPr>
          <w:rFonts w:ascii="Times New Roman" w:hAnsi="Times New Roman" w:cs="Times New Roman"/>
          <w:sz w:val="24"/>
          <w:szCs w:val="24"/>
        </w:rPr>
        <w:t xml:space="preserve"> городского поселения в суде, Арбитражном суде, а также соответствующих органах государственной власти и управления;</w:t>
      </w:r>
    </w:p>
    <w:p w:rsidR="00BF5BDF" w:rsidRPr="00BF5BDF" w:rsidRDefault="00BF5BDF" w:rsidP="00BF5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BD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5BDF">
        <w:rPr>
          <w:rFonts w:ascii="Times New Roman" w:hAnsi="Times New Roman" w:cs="Times New Roman"/>
          <w:sz w:val="24"/>
          <w:szCs w:val="24"/>
        </w:rPr>
        <w:t xml:space="preserve">существляет личный прием граждан не реже одного раза в месяц; </w:t>
      </w:r>
      <w:bookmarkStart w:id="0" w:name="_GoBack"/>
      <w:bookmarkEnd w:id="0"/>
      <w:r w:rsidRPr="00BF5BDF">
        <w:rPr>
          <w:rFonts w:ascii="Times New Roman" w:hAnsi="Times New Roman" w:cs="Times New Roman"/>
          <w:sz w:val="24"/>
          <w:szCs w:val="24"/>
        </w:rPr>
        <w:t>рассматривает предложения, заявления и жалобы граждан и юридических лиц, принимает по ним решения;</w:t>
      </w:r>
    </w:p>
    <w:p w:rsidR="00BF5BDF" w:rsidRPr="00BF5BDF" w:rsidRDefault="00BF5BDF" w:rsidP="00BF5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B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5BDF">
        <w:rPr>
          <w:rFonts w:ascii="Times New Roman" w:hAnsi="Times New Roman" w:cs="Times New Roman"/>
          <w:sz w:val="24"/>
          <w:szCs w:val="24"/>
        </w:rPr>
        <w:t xml:space="preserve">рганизует функционирование муниципальных объектов жилищно-коммунального комплекса </w:t>
      </w:r>
      <w:proofErr w:type="spellStart"/>
      <w:r w:rsidRPr="00BF5BDF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BF5BDF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BF5BDF" w:rsidRPr="00BF5BDF" w:rsidRDefault="00BF5BDF" w:rsidP="00BF5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B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5BDF">
        <w:rPr>
          <w:rFonts w:ascii="Times New Roman" w:hAnsi="Times New Roman" w:cs="Times New Roman"/>
          <w:sz w:val="24"/>
          <w:szCs w:val="24"/>
        </w:rPr>
        <w:t xml:space="preserve">рганизует, обеспечивает и несет ответственность за своевременную выплату заработной платы муниципальным служащим администрации местного самоуправления </w:t>
      </w:r>
      <w:proofErr w:type="spellStart"/>
      <w:r w:rsidRPr="00BF5BDF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BF5BDF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BF5BDF" w:rsidRPr="00BF5BDF" w:rsidRDefault="00BF5BDF" w:rsidP="00BF5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B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F5BDF">
        <w:rPr>
          <w:rFonts w:ascii="Times New Roman" w:hAnsi="Times New Roman" w:cs="Times New Roman"/>
          <w:sz w:val="24"/>
          <w:szCs w:val="24"/>
        </w:rPr>
        <w:t xml:space="preserve">рганизует, обеспечивает и несет ответственность за исполнение отдельных государственных полномочий, переданных администрации местного самоуправления </w:t>
      </w:r>
      <w:proofErr w:type="spellStart"/>
      <w:r w:rsidRPr="00BF5BDF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BF5BDF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BF5BDF" w:rsidRPr="00F12C22" w:rsidRDefault="00BF5BDF" w:rsidP="00BF5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BD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BF5BDF">
        <w:rPr>
          <w:rFonts w:ascii="Times New Roman" w:hAnsi="Times New Roman" w:cs="Times New Roman"/>
          <w:sz w:val="24"/>
          <w:szCs w:val="24"/>
        </w:rPr>
        <w:t>аделен</w:t>
      </w:r>
      <w:proofErr w:type="gramEnd"/>
      <w:r w:rsidRPr="00BF5BDF">
        <w:rPr>
          <w:rFonts w:ascii="Times New Roman" w:hAnsi="Times New Roman" w:cs="Times New Roman"/>
          <w:sz w:val="24"/>
          <w:szCs w:val="24"/>
        </w:rPr>
        <w:t xml:space="preserve"> иными правами, предусмотренными Федеральным </w:t>
      </w:r>
      <w:hyperlink r:id="rId10" w:history="1">
        <w:r w:rsidRPr="00BF5B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F5BDF">
        <w:rPr>
          <w:rFonts w:ascii="Times New Roman" w:hAnsi="Times New Roman" w:cs="Times New Roman"/>
          <w:sz w:val="24"/>
          <w:szCs w:val="24"/>
        </w:rPr>
        <w:t xml:space="preserve"> N 25-ФЗ от 02.03.2007 "О муниципальной службе в РФ", а также другими законами и нормативно-правовыми актами о муниципальной службе в РФ и РСО-Алания".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>8. Глава администрации осуществляет отдельные государственные полномочия, переданные органам местного самоуправления федеральными законами и законами Республики Северная Осетия - Алания.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12C22">
        <w:rPr>
          <w:rFonts w:ascii="Times New Roman" w:hAnsi="Times New Roman" w:cs="Times New Roman"/>
          <w:sz w:val="24"/>
          <w:szCs w:val="24"/>
        </w:rPr>
        <w:t xml:space="preserve">Глава администрации обязан исполнять обязанности муниципального служащего,  предусмотренные </w:t>
      </w:r>
      <w:hyperlink r:id="rId11" w:history="1">
        <w:r w:rsidRPr="00F12C22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F12C22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 службе в Российской Федерации", в том числе соблюдать ограничения, выполнять обязательства и требования к служебному поведению, не нарушать запреты, которые установлены федеральными законами, законами Республики Северная Осетия-Алания и другими нормативными правовыми актами.</w:t>
      </w:r>
      <w:proofErr w:type="gramEnd"/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>III. Права и обязанности Представителя нанимателя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10. Представитель нанимателя имеет право: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а) требовать от Главы администрации исполнения должностных обязанностей, возложенных на него настоящим контрактом, должностной инструкцией Главы администрации местного самоуправления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поселения, а также соблюдения </w:t>
      </w:r>
      <w:proofErr w:type="gramStart"/>
      <w:r w:rsidRPr="00F12C22">
        <w:rPr>
          <w:rFonts w:ascii="Times New Roman" w:hAnsi="Times New Roman" w:cs="Times New Roman"/>
          <w:sz w:val="24"/>
          <w:szCs w:val="24"/>
        </w:rPr>
        <w:t xml:space="preserve">правил внутреннего трудового распорядка администрации местного самоуправления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proofErr w:type="gramEnd"/>
      <w:r w:rsidRPr="00F12C22">
        <w:rPr>
          <w:rFonts w:ascii="Times New Roman" w:hAnsi="Times New Roman" w:cs="Times New Roman"/>
          <w:sz w:val="24"/>
          <w:szCs w:val="24"/>
        </w:rPr>
        <w:t>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б) в соответствии с решением Собрания представителей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 поощрять Главу администрации за безупречное и эффективное исполнение должностных обязанностей;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r w:rsidRPr="00F12C2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F12C22">
        <w:rPr>
          <w:rFonts w:ascii="Times New Roman" w:hAnsi="Times New Roman" w:cs="Times New Roman"/>
          <w:sz w:val="24"/>
          <w:szCs w:val="24"/>
        </w:rPr>
        <w:t xml:space="preserve">в) на основании соответствующего решения Собрания представителей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 применять к Главе администрации меры дисциплинарной ответственности в порядке, установленном законодательством Российской Федерации и Республики Северная Осетия-Алания о муниципальной службе, с учетом особенностей правового статуса главы местной администрации, установленных </w:t>
      </w:r>
      <w:hyperlink r:id="rId12" w:history="1">
        <w:r w:rsidRPr="00F12C22">
          <w:rPr>
            <w:rFonts w:ascii="Times New Roman" w:hAnsi="Times New Roman" w:cs="Times New Roman"/>
            <w:color w:val="0000FF"/>
            <w:sz w:val="24"/>
            <w:szCs w:val="24"/>
          </w:rPr>
          <w:t>частями 10</w:t>
        </w:r>
      </w:hyperlink>
      <w:r w:rsidRPr="00F12C2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F12C22">
          <w:rPr>
            <w:rFonts w:ascii="Times New Roman" w:hAnsi="Times New Roman" w:cs="Times New Roman"/>
            <w:color w:val="0000FF"/>
            <w:sz w:val="24"/>
            <w:szCs w:val="24"/>
          </w:rPr>
          <w:t>11 статьи 37</w:t>
        </w:r>
      </w:hyperlink>
      <w:r w:rsidRPr="00F12C22">
        <w:rPr>
          <w:rFonts w:ascii="Times New Roman" w:hAnsi="Times New Roman" w:cs="Times New Roman"/>
          <w:sz w:val="24"/>
          <w:szCs w:val="24"/>
        </w:rPr>
        <w:t xml:space="preserve"> Федерального  закона от 6 октября 2003 г. N 131-ФЗ  "Об  общих  принципах  организации  местного самоуправления</w:t>
      </w:r>
      <w:proofErr w:type="gramEnd"/>
      <w:r w:rsidRPr="00F12C22">
        <w:rPr>
          <w:rFonts w:ascii="Times New Roman" w:hAnsi="Times New Roman" w:cs="Times New Roman"/>
          <w:sz w:val="24"/>
          <w:szCs w:val="24"/>
        </w:rPr>
        <w:t xml:space="preserve"> в Российской Федерации";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г) реализовывать иные права, предусмотренные Федеральным </w:t>
      </w:r>
      <w:hyperlink r:id="rId14" w:history="1">
        <w:r w:rsidRPr="00F12C2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12C22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другими федеральными законами и иными нормативными правовыми актами о муниципальной службе в Российской Федерации.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r w:rsidRPr="00F12C22">
        <w:rPr>
          <w:rFonts w:ascii="Times New Roman" w:hAnsi="Times New Roman" w:cs="Times New Roman"/>
          <w:sz w:val="24"/>
          <w:szCs w:val="24"/>
        </w:rPr>
        <w:tab/>
        <w:t xml:space="preserve"> 11. Представитель нанимателя обязан: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а) обеспечить Главе администрации организационно-технические условия, необходимые для исполнения должностных обязанностей;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б) обеспечить предоставление Главе администрации гарантий, установленных федеральными законами, законами Республики Северная Осетия-Алания, иными нормативными правовыми актами и настоящим контрактом;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lastRenderedPageBreak/>
        <w:t xml:space="preserve">  в) соблюдать законодательство Российской Федерации о муниципальной службе в Российской Федерации, законодательство Республики Северная Осетия-Алания о муниципальной службе в Республике Северная Осетия-Алания, положения правовых актов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поселения, Устава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поселения, и условия настоящего контракта;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r w:rsidRPr="00F12C22">
        <w:rPr>
          <w:rFonts w:ascii="Times New Roman" w:hAnsi="Times New Roman" w:cs="Times New Roman"/>
          <w:sz w:val="24"/>
          <w:szCs w:val="24"/>
        </w:rPr>
        <w:tab/>
        <w:t xml:space="preserve">  г) исполнять иные обязанности, предусмотренные федеральными законами и иными  нормативными  правовыми  актами  о муниципальной службе в Российской Федерации.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>IV. Оплата труда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12. Денежное содержание Главы администрации состоит </w:t>
      </w:r>
      <w:proofErr w:type="gramStart"/>
      <w:r w:rsidRPr="00F12C2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12C22">
        <w:rPr>
          <w:rFonts w:ascii="Times New Roman" w:hAnsi="Times New Roman" w:cs="Times New Roman"/>
          <w:sz w:val="24"/>
          <w:szCs w:val="24"/>
        </w:rPr>
        <w:t>: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а)  должностного  оклада  в  соответствии с замещаемой должностью Главы администрации местного самоуправления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 в размере, установленном штатным расписанием.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ab/>
        <w:t xml:space="preserve">  б) ежемесячных и иных дополнительных выплат, определяемых законами Республики Северная Осетия – Алания.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13. Размер и условия оплаты труда Главы администрации определяется представительным органом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 самостоятельно.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>V. Рабочее (служебное) время и время отдыха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14. Главе администрации устанавливается ненормированный рабочий день и пятидневная рабочая неделя с двумя выходными днями (суббота, воскресенье). 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15. Главе администрации предоставляются: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 а) ежегодный основной оплачиваемый отпуск продолжительностью 30 календарных дней;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б) ежегодный дополнительный оплачиваемый отпуск за выслугу лет в соответствии с законодательством Российской Федерации и Республики Северная Осетия-Алания о муниципальной службе;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 в) иные ежегодные дополнительные оплачиваемые отпуска  в  случаях, предусмотренных   федеральными  законами  и  законами  Республики  Северная Осетия-Алания.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>VI. Срок действия контракта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16. Контракт заключается на срок полномочий Собрания представителей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поселения, принявшего решение о назначении лица на должность Главы администрации.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r w:rsidRPr="00F12C22">
        <w:rPr>
          <w:rFonts w:ascii="Times New Roman" w:hAnsi="Times New Roman" w:cs="Times New Roman"/>
          <w:sz w:val="24"/>
          <w:szCs w:val="24"/>
        </w:rPr>
        <w:tab/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r w:rsidRPr="00F12C22">
        <w:rPr>
          <w:rFonts w:ascii="Times New Roman" w:hAnsi="Times New Roman" w:cs="Times New Roman"/>
          <w:sz w:val="24"/>
          <w:szCs w:val="24"/>
        </w:rPr>
        <w:tab/>
        <w:t>17. Главе администрации  обеспечиваются надлежащие организационно-технические  условия, необходимые для исполнения должностных обязанностей: оборудование рабочего места средствами связи, оргтехникой, доступ к информационным системам.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12C22">
        <w:rPr>
          <w:rFonts w:ascii="Times New Roman" w:hAnsi="Times New Roman" w:cs="Times New Roman"/>
          <w:sz w:val="24"/>
          <w:szCs w:val="24"/>
        </w:rPr>
        <w:t xml:space="preserve">18.  Главе  администрации  предоставляются гарантии, указанные в </w:t>
      </w:r>
      <w:hyperlink r:id="rId15" w:history="1">
        <w:r w:rsidRPr="00F12C22">
          <w:rPr>
            <w:rFonts w:ascii="Times New Roman" w:hAnsi="Times New Roman" w:cs="Times New Roman"/>
            <w:color w:val="0000FF"/>
            <w:sz w:val="24"/>
            <w:szCs w:val="24"/>
          </w:rPr>
          <w:t>статье</w:t>
        </w:r>
      </w:hyperlink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F12C22">
          <w:rPr>
            <w:rFonts w:ascii="Times New Roman" w:hAnsi="Times New Roman" w:cs="Times New Roman"/>
            <w:color w:val="0000FF"/>
            <w:sz w:val="24"/>
            <w:szCs w:val="24"/>
          </w:rPr>
          <w:t>23</w:t>
        </w:r>
      </w:hyperlink>
      <w:r w:rsidRPr="00F12C22">
        <w:rPr>
          <w:rFonts w:ascii="Times New Roman" w:hAnsi="Times New Roman" w:cs="Times New Roman"/>
          <w:sz w:val="24"/>
          <w:szCs w:val="24"/>
        </w:rPr>
        <w:t xml:space="preserve">  Федерального  закона  от  02.03.2007  N 25-ФЗ "О муниципальной службе в Российской Федерации".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12C22">
        <w:rPr>
          <w:rFonts w:ascii="Times New Roman" w:hAnsi="Times New Roman" w:cs="Times New Roman"/>
          <w:sz w:val="24"/>
          <w:szCs w:val="24"/>
        </w:rPr>
        <w:t xml:space="preserve"> 19. Иные    социальные   гарантии, предусматриваются действующим законодательством и Уставом муниципального образования.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>VIII. Иные условия контракта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12C22">
        <w:rPr>
          <w:rFonts w:ascii="Times New Roman" w:hAnsi="Times New Roman" w:cs="Times New Roman"/>
          <w:sz w:val="24"/>
          <w:szCs w:val="24"/>
        </w:rPr>
        <w:t xml:space="preserve"> 20. Запрещается требовать от Главы администрации исполнения должностных обязанностей, не установленных настоящим контрактом и должностной инструкцией Главы администрации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12C22">
        <w:rPr>
          <w:rFonts w:ascii="Times New Roman" w:hAnsi="Times New Roman" w:cs="Times New Roman"/>
          <w:sz w:val="24"/>
          <w:szCs w:val="24"/>
        </w:rPr>
        <w:t xml:space="preserve"> 21. Иные условия контракта _________________________________.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>IX. Ответственность сторон контракта.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>Изменение и дополнение контракта.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>Прекращение контракта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r w:rsidRPr="00F12C22">
        <w:rPr>
          <w:rFonts w:ascii="Times New Roman" w:hAnsi="Times New Roman" w:cs="Times New Roman"/>
          <w:sz w:val="24"/>
          <w:szCs w:val="24"/>
        </w:rPr>
        <w:tab/>
        <w:t xml:space="preserve"> 22. Глава муниципального образования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 и Глава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и Республики Северная Осетия-Алания.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r w:rsidRPr="00F12C22">
        <w:rPr>
          <w:rFonts w:ascii="Times New Roman" w:hAnsi="Times New Roman" w:cs="Times New Roman"/>
          <w:sz w:val="24"/>
          <w:szCs w:val="24"/>
        </w:rPr>
        <w:tab/>
        <w:t xml:space="preserve"> 23.  Изменения и дополнения могут быть внесены в настоящий контракт по соглашению сторон в следующих случаях: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>а)  при  изменении  законодательства  Российской Федерации и Республики Северная Осетия-Алания;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r w:rsidRPr="00F12C22">
        <w:rPr>
          <w:rFonts w:ascii="Times New Roman" w:hAnsi="Times New Roman" w:cs="Times New Roman"/>
          <w:sz w:val="24"/>
          <w:szCs w:val="24"/>
        </w:rPr>
        <w:tab/>
        <w:t xml:space="preserve">б)  по  инициативе любой из сторон настоящего контракта. При изменении главой муниципального образования </w:t>
      </w:r>
      <w:proofErr w:type="spellStart"/>
      <w:r w:rsidRPr="00F12C22">
        <w:rPr>
          <w:rFonts w:ascii="Times New Roman" w:hAnsi="Times New Roman" w:cs="Times New Roman"/>
          <w:sz w:val="24"/>
          <w:szCs w:val="24"/>
        </w:rPr>
        <w:t>Бесланского</w:t>
      </w:r>
      <w:proofErr w:type="spellEnd"/>
      <w:r w:rsidRPr="00F12C22">
        <w:rPr>
          <w:rFonts w:ascii="Times New Roman" w:hAnsi="Times New Roman" w:cs="Times New Roman"/>
          <w:sz w:val="24"/>
          <w:szCs w:val="24"/>
        </w:rPr>
        <w:t xml:space="preserve"> городского поселения существенных условий настоящего контракта Глава администрации уведомляется об этом в письменной форме не </w:t>
      </w:r>
      <w:proofErr w:type="gramStart"/>
      <w:r w:rsidRPr="00F12C2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12C22">
        <w:rPr>
          <w:rFonts w:ascii="Times New Roman" w:hAnsi="Times New Roman" w:cs="Times New Roman"/>
          <w:sz w:val="24"/>
          <w:szCs w:val="24"/>
        </w:rPr>
        <w:t xml:space="preserve"> чем за два месяца до их изменения.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r w:rsidRPr="00F12C22">
        <w:rPr>
          <w:rFonts w:ascii="Times New Roman" w:hAnsi="Times New Roman" w:cs="Times New Roman"/>
          <w:sz w:val="24"/>
          <w:szCs w:val="24"/>
        </w:rPr>
        <w:tab/>
        <w:t>24. 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r w:rsidRPr="00F12C22">
        <w:rPr>
          <w:rFonts w:ascii="Times New Roman" w:hAnsi="Times New Roman" w:cs="Times New Roman"/>
          <w:sz w:val="24"/>
          <w:szCs w:val="24"/>
        </w:rPr>
        <w:tab/>
        <w:t>25.   Настоящий   контракт   может   быть   прекращен   по  основаниям, предусмотренным   законодательством Российской Федерации и Республики Северная Осетия - Алания о муниципальной службе.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>X. Разрешение споров и разногласий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r w:rsidRPr="00F12C22">
        <w:rPr>
          <w:rFonts w:ascii="Times New Roman" w:hAnsi="Times New Roman" w:cs="Times New Roman"/>
          <w:sz w:val="24"/>
          <w:szCs w:val="24"/>
        </w:rPr>
        <w:tab/>
        <w:t xml:space="preserve"> 26.   Споры  и  разногласия по  настоящему  контракту  разрешаются  по соглашению  сторон,  а в случае, если согласие не достигнуто, в порядке, предусмотренном законодательством Российской Федерации.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 </w:t>
      </w:r>
      <w:r w:rsidRPr="00F12C22">
        <w:rPr>
          <w:rFonts w:ascii="Times New Roman" w:hAnsi="Times New Roman" w:cs="Times New Roman"/>
          <w:sz w:val="24"/>
          <w:szCs w:val="24"/>
        </w:rPr>
        <w:tab/>
        <w:t>Настоящий контракт составлен в двух экземплярах. Один экземпляр хранится  Представителем  нанимателя в личном деле Главы администрации, второй - у Главы администрации. Оба экземпляра имеют одинаковую юридическую силу.</w:t>
      </w: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6D04" w:rsidRPr="00F12C22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C22">
        <w:rPr>
          <w:rFonts w:ascii="Times New Roman" w:hAnsi="Times New Roman" w:cs="Times New Roman"/>
          <w:sz w:val="24"/>
          <w:szCs w:val="24"/>
        </w:rPr>
        <w:t xml:space="preserve">XI. </w:t>
      </w:r>
      <w:r w:rsidRPr="00F12C22">
        <w:rPr>
          <w:rFonts w:ascii="Times New Roman" w:hAnsi="Times New Roman"/>
          <w:sz w:val="24"/>
          <w:szCs w:val="24"/>
          <w:lang w:eastAsia="ru-RU"/>
        </w:rPr>
        <w:t>Реквизиты и подписи Сторон</w:t>
      </w:r>
    </w:p>
    <w:p w:rsidR="009E6D04" w:rsidRPr="007424A7" w:rsidRDefault="009E6D04" w:rsidP="009E6D0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65" w:type="dxa"/>
        <w:tblCellSpacing w:w="15" w:type="dxa"/>
        <w:tblLook w:val="04A0" w:firstRow="1" w:lastRow="0" w:firstColumn="1" w:lastColumn="0" w:noHBand="0" w:noVBand="1"/>
      </w:tblPr>
      <w:tblGrid>
        <w:gridCol w:w="9865"/>
      </w:tblGrid>
      <w:tr w:rsidR="009E6D04" w:rsidTr="00C6270F">
        <w:trPr>
          <w:tblCellSpacing w:w="15" w:type="dxa"/>
        </w:trPr>
        <w:tc>
          <w:tcPr>
            <w:tcW w:w="98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pPr w:leftFromText="180" w:rightFromText="180" w:vertAnchor="text" w:horzAnchor="margin" w:tblpY="-251"/>
              <w:tblOverlap w:val="never"/>
              <w:tblW w:w="977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632"/>
              <w:gridCol w:w="252"/>
              <w:gridCol w:w="4891"/>
            </w:tblGrid>
            <w:tr w:rsidR="009E6D04" w:rsidTr="00C6270F">
              <w:trPr>
                <w:tblCellSpacing w:w="15" w:type="dxa"/>
              </w:trPr>
              <w:tc>
                <w:tcPr>
                  <w:tcW w:w="45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E6D04" w:rsidRDefault="009E6D04" w:rsidP="00C6270F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Глава муниципального образования </w:t>
                  </w:r>
                  <w:proofErr w:type="spellStart"/>
                  <w:r w:rsidRPr="00B3310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Бесланского</w:t>
                  </w:r>
                  <w:proofErr w:type="spellEnd"/>
                  <w:r w:rsidRPr="00B3310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городского поселения Правобережного района Республики Северная Осетия-Алания</w:t>
                  </w:r>
                </w:p>
                <w:p w:rsidR="009E6D04" w:rsidRDefault="009E6D04" w:rsidP="00C6270F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9E6D04" w:rsidRPr="002F40D6" w:rsidRDefault="009E6D04" w:rsidP="00C6270F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1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</w:t>
                  </w:r>
                </w:p>
                <w:p w:rsidR="009E6D04" w:rsidRPr="0055324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10"/>
                      <w:szCs w:val="24"/>
                      <w:lang w:eastAsia="ru-RU"/>
                    </w:rPr>
                  </w:pP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Юридический адрес: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еслан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ул.Плиева,18</w:t>
                  </w: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ИНН 1511006861      </w:t>
                  </w: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КПП 151101001</w:t>
                  </w: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БИК 049033001</w:t>
                  </w: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/с 40204810100000000048</w:t>
                  </w: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ГРКЦ НБ РСО-А Банка России</w:t>
                  </w: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ладикавказ</w:t>
                  </w:r>
                  <w:proofErr w:type="spellEnd"/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ОГРН 1021500003690</w:t>
                  </w: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9E6D04" w:rsidRPr="00227716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 Ф.И.О.</w:t>
                  </w:r>
                </w:p>
                <w:p w:rsidR="009E6D04" w:rsidRPr="007424A7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E702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«____» ________________ 2017 г.</w:t>
                  </w:r>
                </w:p>
              </w:tc>
              <w:tc>
                <w:tcPr>
                  <w:tcW w:w="222" w:type="dxa"/>
                </w:tcPr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E6D04" w:rsidRPr="00F03D15" w:rsidRDefault="009E6D04" w:rsidP="00C6270F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Глава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администрации местного самоуправления </w:t>
                  </w:r>
                  <w:proofErr w:type="spellStart"/>
                  <w:r w:rsidRPr="00B3310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есланского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городского поселения Правобережного </w:t>
                  </w:r>
                  <w:r w:rsidRPr="00B3310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района Республики</w:t>
                  </w:r>
                  <w:proofErr w:type="gramEnd"/>
                  <w:r w:rsidRPr="00B3310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Северная Осетия-Алания</w:t>
                  </w:r>
                </w:p>
                <w:p w:rsidR="009E6D04" w:rsidRPr="00F03D15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9E6D04" w:rsidRPr="00F03D15" w:rsidRDefault="009E6D04" w:rsidP="00C6270F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____________________________</w:t>
                  </w: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Паспорт: </w:t>
                  </w: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Код подразделения ________________</w:t>
                  </w:r>
                </w:p>
                <w:p w:rsidR="006F6439" w:rsidRDefault="006F6439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Зарегистрирован </w:t>
                  </w:r>
                </w:p>
                <w:p w:rsidR="009E6D04" w:rsidRDefault="006F6439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адресу</w:t>
                  </w:r>
                  <w:r w:rsidR="009E6D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:___________________    </w:t>
                  </w: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 Ф.И.О.</w:t>
                  </w:r>
                </w:p>
                <w:p w:rsidR="009E6D04" w:rsidRPr="007424A7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E702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9E6D04" w:rsidRDefault="009E6D04" w:rsidP="00C6270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«_____» ________________ 2017  г.</w:t>
                  </w:r>
                </w:p>
              </w:tc>
            </w:tr>
          </w:tbl>
          <w:p w:rsidR="009E6D04" w:rsidRDefault="009E6D04" w:rsidP="00C6270F"/>
          <w:p w:rsidR="009E6D04" w:rsidRDefault="009E6D04" w:rsidP="00C627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table01"/>
            <w:bookmarkEnd w:id="1"/>
          </w:p>
        </w:tc>
      </w:tr>
    </w:tbl>
    <w:p w:rsidR="009E6D04" w:rsidRPr="007C0EDF" w:rsidRDefault="009E6D04" w:rsidP="009E6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8"/>
          <w:szCs w:val="28"/>
        </w:rPr>
      </w:pPr>
    </w:p>
    <w:p w:rsidR="009E6D04" w:rsidRDefault="009E6D04" w:rsidP="009E6D04"/>
    <w:p w:rsidR="00EE1582" w:rsidRDefault="00EE1582"/>
    <w:sectPr w:rsidR="00EE1582" w:rsidSect="001378A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27"/>
    <w:rsid w:val="000706F8"/>
    <w:rsid w:val="002A5B33"/>
    <w:rsid w:val="003871ED"/>
    <w:rsid w:val="00435061"/>
    <w:rsid w:val="00634A3A"/>
    <w:rsid w:val="006F6439"/>
    <w:rsid w:val="009115D6"/>
    <w:rsid w:val="009E6D04"/>
    <w:rsid w:val="00A80127"/>
    <w:rsid w:val="00AE0720"/>
    <w:rsid w:val="00BF5BDF"/>
    <w:rsid w:val="00C719F8"/>
    <w:rsid w:val="00CC07B6"/>
    <w:rsid w:val="00D52D3A"/>
    <w:rsid w:val="00E460DF"/>
    <w:rsid w:val="00E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D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F5B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D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F5B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79B0C0195ED4670CACB412B6CEBFE434489AEC8396F5A3C6A49302D3B68CE233b0I" TargetMode="External"/><Relationship Id="rId13" Type="http://schemas.openxmlformats.org/officeDocument/2006/relationships/hyperlink" Target="consultantplus://offline/ref=D479B0C0195ED4670CACAA1FA0A2E5EA3641C5E7859CF9FD92FBC85F84BF86B577521B626A680C3039b6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79B0C0195ED4670CACAA1FA0A2E5EA3641C5E7859CF9FD92FBC85F843BbFI" TargetMode="External"/><Relationship Id="rId12" Type="http://schemas.openxmlformats.org/officeDocument/2006/relationships/hyperlink" Target="consultantplus://offline/ref=D479B0C0195ED4670CACAA1FA0A2E5EA3641C5E7859CF9FD92FBC85F84BF86B577521B626A680C3139b6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79B0C0195ED4670CACAA1FA0A2E5EA3641C4E88A92F9FD92FBC85F84BF86B577521B626A68093039b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79B0C0195ED4670CACAA1FA0A2E5EA3641C4E88A92F9FD92FBC85F843BbFI" TargetMode="External"/><Relationship Id="rId11" Type="http://schemas.openxmlformats.org/officeDocument/2006/relationships/hyperlink" Target="consultantplus://offline/ref=D479B0C0195ED4670CACAA1FA0A2E5EA3641C4E88A92F9FD92FBC85F84BF86B577521B626A68083E39bFI" TargetMode="External"/><Relationship Id="rId5" Type="http://schemas.openxmlformats.org/officeDocument/2006/relationships/hyperlink" Target="consultantplus://offline/ref=D479B0C0195ED4670CACAA1FA0A2E5EA3641C5E7859CF9FD92FBC85F843BbFI" TargetMode="External"/><Relationship Id="rId15" Type="http://schemas.openxmlformats.org/officeDocument/2006/relationships/hyperlink" Target="consultantplus://offline/ref=D479B0C0195ED4670CACAA1FA0A2E5EA3641C4E88A92F9FD92FBC85F84BF86B577521B626A68093039b2I" TargetMode="External"/><Relationship Id="rId10" Type="http://schemas.openxmlformats.org/officeDocument/2006/relationships/hyperlink" Target="consultantplus://offline/ref=1B24C3983913D87131C205E2DA5A7F6E60F9286AADBD9064CC2B7A83k4Z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79B0C0195ED4670CACAA1FA0A2E5EA3641C4E88A92F9FD92FBC85F84BF86B577521B626A68083F39b2I" TargetMode="External"/><Relationship Id="rId14" Type="http://schemas.openxmlformats.org/officeDocument/2006/relationships/hyperlink" Target="consultantplus://offline/ref=D479B0C0195ED4670CACAA1FA0A2E5EA3641C4E88A92F9FD92FBC85F843Bb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18</cp:revision>
  <dcterms:created xsi:type="dcterms:W3CDTF">2017-10-19T11:52:00Z</dcterms:created>
  <dcterms:modified xsi:type="dcterms:W3CDTF">2017-10-19T13:41:00Z</dcterms:modified>
</cp:coreProperties>
</file>