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94" w:rsidRDefault="00827C94" w:rsidP="00827C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DAA4E" wp14:editId="28DB480E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C94" w:rsidRDefault="00827C94" w:rsidP="00827C94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27C94" w:rsidRPr="000E7E36" w:rsidTr="004774D9">
        <w:trPr>
          <w:jc w:val="center"/>
        </w:trPr>
        <w:tc>
          <w:tcPr>
            <w:tcW w:w="9571" w:type="dxa"/>
          </w:tcPr>
          <w:p w:rsidR="00827C94" w:rsidRPr="000E7E36" w:rsidRDefault="00827C94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827C94" w:rsidRPr="000E7E36" w:rsidRDefault="00827C94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827C94" w:rsidRPr="000E7E36" w:rsidRDefault="00827C94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827C94" w:rsidRPr="000E7E36" w:rsidTr="004774D9">
        <w:trPr>
          <w:jc w:val="center"/>
        </w:trPr>
        <w:tc>
          <w:tcPr>
            <w:tcW w:w="9571" w:type="dxa"/>
          </w:tcPr>
          <w:p w:rsidR="00827C94" w:rsidRPr="000E7E36" w:rsidRDefault="00827C94" w:rsidP="0047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27C94" w:rsidRPr="000E7E36" w:rsidTr="004774D9">
        <w:trPr>
          <w:trHeight w:val="877"/>
          <w:jc w:val="center"/>
        </w:trPr>
        <w:tc>
          <w:tcPr>
            <w:tcW w:w="9571" w:type="dxa"/>
          </w:tcPr>
          <w:p w:rsidR="00827C94" w:rsidRPr="000E7E36" w:rsidRDefault="00827C94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827C94" w:rsidRPr="000E7E36" w:rsidRDefault="00827C94" w:rsidP="00477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827C94" w:rsidRPr="000E7E36" w:rsidRDefault="00827C94" w:rsidP="004774D9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827C94" w:rsidRPr="00E10C4E" w:rsidRDefault="00827C94" w:rsidP="00827C9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827C94" w:rsidRPr="00E10C4E" w:rsidRDefault="00827C94" w:rsidP="00827C9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570</w:t>
      </w:r>
    </w:p>
    <w:p w:rsidR="00827C94" w:rsidRPr="00E10C4E" w:rsidRDefault="00827C94" w:rsidP="00827C9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827C94" w:rsidRPr="007E3166" w:rsidRDefault="00827C94" w:rsidP="00827C9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</w:t>
      </w:r>
      <w:r w:rsidR="007D449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26.11.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827C94" w:rsidRPr="007E3166" w:rsidRDefault="00827C94" w:rsidP="00827C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827C94" w:rsidRPr="000E7E36" w:rsidTr="004774D9">
        <w:tc>
          <w:tcPr>
            <w:tcW w:w="4503" w:type="dxa"/>
          </w:tcPr>
          <w:p w:rsidR="00827C94" w:rsidRPr="000E7E36" w:rsidRDefault="00827C94" w:rsidP="004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827C94" w:rsidRPr="00E12B2F" w:rsidRDefault="00827C94" w:rsidP="004774D9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12B2F">
              <w:rPr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E12B2F">
              <w:rPr>
                <w:sz w:val="26"/>
                <w:szCs w:val="26"/>
              </w:rPr>
              <w:t>муниципальной</w:t>
            </w:r>
            <w:proofErr w:type="gramEnd"/>
            <w:r w:rsidRPr="00E12B2F">
              <w:rPr>
                <w:sz w:val="26"/>
                <w:szCs w:val="26"/>
              </w:rPr>
              <w:t xml:space="preserve"> </w:t>
            </w:r>
          </w:p>
          <w:p w:rsidR="00827C94" w:rsidRPr="00E12B2F" w:rsidRDefault="00827C94" w:rsidP="004774D9">
            <w:pPr>
              <w:pStyle w:val="ConsPlusNormal"/>
              <w:jc w:val="both"/>
              <w:rPr>
                <w:sz w:val="26"/>
                <w:szCs w:val="26"/>
              </w:rPr>
            </w:pPr>
            <w:r w:rsidRPr="00E12B2F">
              <w:rPr>
                <w:sz w:val="26"/>
                <w:szCs w:val="26"/>
              </w:rPr>
              <w:t>услуги «Подписание протокола о результатах аукциона на право заключить договор о развитии застроенной территории»</w:t>
            </w:r>
          </w:p>
          <w:p w:rsidR="00827C94" w:rsidRPr="00827C94" w:rsidRDefault="00827C94" w:rsidP="0047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  <w:lang w:val="en-US"/>
              </w:rPr>
            </w:pPr>
          </w:p>
        </w:tc>
      </w:tr>
    </w:tbl>
    <w:p w:rsidR="00827C94" w:rsidRDefault="00827C94" w:rsidP="00827C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827C94" w:rsidRDefault="00827C94" w:rsidP="00827C94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827C94" w:rsidRPr="0053681B" w:rsidRDefault="00827C94" w:rsidP="00827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827C94" w:rsidRDefault="00827C94" w:rsidP="00827C9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827C94" w:rsidRPr="00E12B2F" w:rsidRDefault="00827C94" w:rsidP="00827C9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2B2F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предоставления муниципальной услуги «Подписание протокола о результатах аукциона на право заключить договор о развитии застроенной территории».</w:t>
      </w:r>
    </w:p>
    <w:p w:rsidR="00827C94" w:rsidRDefault="00827C94" w:rsidP="00827C9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827C94" w:rsidRPr="00017CC0" w:rsidRDefault="00827C94" w:rsidP="00827C9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827C94" w:rsidRDefault="00827C94" w:rsidP="00827C94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827C94" w:rsidRPr="00325826" w:rsidRDefault="00827C94" w:rsidP="00827C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27C94" w:rsidRDefault="00827C94" w:rsidP="00827C94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827C94" w:rsidRDefault="00827C94" w:rsidP="00827C94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827C94" w:rsidRPr="0053681B" w:rsidRDefault="00827C94" w:rsidP="00827C94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827C94" w:rsidRPr="00384819" w:rsidRDefault="00827C94" w:rsidP="00827C94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64BD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864BDD">
        <w:rPr>
          <w:rFonts w:ascii="Times New Roman" w:hAnsi="Times New Roman"/>
          <w:b/>
          <w:sz w:val="28"/>
          <w:szCs w:val="28"/>
        </w:rPr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p w:rsidR="00827C94" w:rsidRPr="00827C94" w:rsidRDefault="00827C94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C94" w:rsidRDefault="00827C94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7C94" w:rsidRDefault="00827C94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7C94" w:rsidRDefault="00827C94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7C94" w:rsidRPr="00827C94" w:rsidRDefault="00827C94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35F8E" w:rsidRPr="00CC5FDC" w:rsidRDefault="00835F8E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35F8E" w:rsidRPr="00CC5FDC" w:rsidRDefault="00835F8E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835F8E" w:rsidRPr="00CC5FDC" w:rsidRDefault="00835F8E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самоуправления</w:t>
      </w:r>
    </w:p>
    <w:p w:rsidR="00835F8E" w:rsidRPr="00CC5FDC" w:rsidRDefault="00835F8E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35F8E" w:rsidRPr="00CC5FDC" w:rsidRDefault="00827C94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570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A518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="00A518D2"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="00835F8E" w:rsidRPr="00CC5FDC">
        <w:rPr>
          <w:rFonts w:ascii="Times New Roman" w:eastAsia="Times New Roman" w:hAnsi="Times New Roman" w:cs="Times New Roman"/>
          <w:b/>
          <w:sz w:val="24"/>
          <w:szCs w:val="24"/>
        </w:rPr>
        <w:t>2015 г.</w:t>
      </w:r>
    </w:p>
    <w:p w:rsidR="00835F8E" w:rsidRPr="00CC5FDC" w:rsidRDefault="00835F8E" w:rsidP="00835F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F8E" w:rsidRPr="00835F8E" w:rsidRDefault="00835F8E" w:rsidP="0083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F8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35F8E" w:rsidRPr="00835F8E" w:rsidRDefault="00835F8E" w:rsidP="0083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5F8E">
        <w:rPr>
          <w:rFonts w:ascii="Times New Roman" w:eastAsia="Times New Roman" w:hAnsi="Times New Roman" w:cs="Times New Roman"/>
          <w:b/>
          <w:sz w:val="20"/>
          <w:szCs w:val="20"/>
        </w:rPr>
        <w:t>"ПОДПИСАНИЕ ПРОТОКОЛА О РЕЗУЛЬТАТАХ АУКЦИОНА НА ПРАВО ЗАКЛЮЧИТЬ ДОГОВОР О РАЗВИТИИ ЗАСТРОЕННОЙ ТЕРРИТОРИИ»</w:t>
      </w:r>
    </w:p>
    <w:p w:rsidR="00835F8E" w:rsidRPr="00835F8E" w:rsidRDefault="00835F8E" w:rsidP="00835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F8E" w:rsidRPr="00CC5FDC" w:rsidRDefault="00835F8E" w:rsidP="00835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13045B" w:rsidRPr="0013045B" w:rsidRDefault="00835F8E" w:rsidP="00835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1. Предметом регулирования Административного регламента исполнения муниципальной функции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Подписание протокола о результатах аукциона на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заключить договор о развитии застроенной территории»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Административный регламент) является порядок исполнения муниципальной функции "Организация и проведение аукциона на право заключить договор о развитии застроенной территории"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</w:t>
      </w:r>
      <w:proofErr w:type="gramEnd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045B" w:rsidRPr="0013045B" w:rsidRDefault="0013045B" w:rsidP="00835F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Развитие застроенной территории - это осуществляемая</w:t>
      </w:r>
      <w:r w:rsidR="00835F8E">
        <w:rPr>
          <w:rFonts w:ascii="Times New Roman" w:eastAsia="Times New Roman" w:hAnsi="Times New Roman" w:cs="Times New Roman"/>
          <w:sz w:val="24"/>
          <w:szCs w:val="24"/>
        </w:rPr>
        <w:t xml:space="preserve"> лицом, с которым администрация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том числе строительства и (или) реконструкции объектов инженерной, социальной и коммунально-бытовой инфраструктур. </w:t>
      </w:r>
    </w:p>
    <w:p w:rsidR="0013045B" w:rsidRPr="0013045B" w:rsidRDefault="0013045B" w:rsidP="00835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835F8E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3. Исполнение муниципальной функции осуществляет специалист </w:t>
      </w:r>
      <w:r w:rsidR="00A518D2">
        <w:rPr>
          <w:rFonts w:ascii="Times New Roman" w:eastAsia="Times New Roman" w:hAnsi="Times New Roman" w:cs="Times New Roman"/>
          <w:sz w:val="24"/>
          <w:szCs w:val="24"/>
        </w:rPr>
        <w:t xml:space="preserve">отдела по доходам, </w:t>
      </w:r>
      <w:r w:rsidR="00835F8E">
        <w:rPr>
          <w:rFonts w:ascii="Times New Roman" w:eastAsia="Times New Roman" w:hAnsi="Times New Roman" w:cs="Times New Roman"/>
          <w:sz w:val="24"/>
          <w:szCs w:val="24"/>
        </w:rPr>
        <w:t>муниципальному имуществу, земельным отношениям и градостроительству администрации (далее - отдел).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В исполнени</w:t>
      </w:r>
      <w:r w:rsidR="00835F8E">
        <w:rPr>
          <w:rFonts w:ascii="Times New Roman" w:eastAsia="Times New Roman" w:hAnsi="Times New Roman" w:cs="Times New Roman"/>
          <w:sz w:val="24"/>
          <w:szCs w:val="24"/>
        </w:rPr>
        <w:t>и муниципальной функции участвуе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35F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4. Исполнение муниципальной функции осуществляется в соответствии со следующими правовыми актами: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(Российская газета, 08.12.1994, N 238-239); 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(Российская газета, 30.10.2001,N 211 - 212);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 (Российская газета, 30.12.2004, N 290);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Федеральный закон от 25.10.2001 N 137-ФЗ "О введении в действие Земельного кодекса Российской Федерации" (Российская газета, 30.10.2001, N 211-212);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29.12.2004 N 191-ФЗ "О введении в действие Градостроительного кодекса Российской Федерации" (Российская газета, 30.12.2004, N 290);</w:t>
      </w:r>
    </w:p>
    <w:p w:rsidR="00A518D2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5. Результатом исполнения муниципальной функции является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подписание протокола о результатах аукциона на право заключить договор о развитии застроенной территории»</w:t>
      </w:r>
      <w:r w:rsidR="00706FC7" w:rsidRPr="0013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Раздел 2. Требования к порядку исполнения муниципальной функции</w:t>
      </w:r>
    </w:p>
    <w:p w:rsidR="00706FC7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6. Для получения информации о порядке исполнения муниципальной функции заинтересованное в заключени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договора о развитии застроенной территории лицо обращается в администрацию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45B" w:rsidRPr="0013045B" w:rsidRDefault="0013045B" w:rsidP="0070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Местонахождение администрации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: РСО-Алания, г. Беслан, ул. Ген. Плиева, 18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с понедельника по четверг - с 09:00 до 17:00 (перерыв с 13:00 до 14:00);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в пятницу - с 09:00 до 16:00 (перерыв с 13:00 до 14:00).</w:t>
      </w:r>
    </w:p>
    <w:p w:rsidR="0013045B" w:rsidRPr="0013045B" w:rsidRDefault="0013045B" w:rsidP="00706F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График приема заинтересованных в заключени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договора о развитии застроенной территории лиц для подачи заявок на участие в аукционе и прилагаемых к ним документов указывается в извещении о проведении аукциона.</w:t>
      </w:r>
    </w:p>
    <w:p w:rsidR="0013045B" w:rsidRPr="0013045B" w:rsidRDefault="0013045B" w:rsidP="0070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Прием победителей аукционов либо единственных участников аукционов осуществляется в понедельник и четверг с 10:00 до 17:00 (перерыв с 13:00 до 14:00) по адресу: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РСО-Алания, г. Беслан, ул. Ген. Плиева, 18</w:t>
      </w:r>
      <w:r w:rsidR="00706FC7" w:rsidRPr="0013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06FC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06FC7">
        <w:rPr>
          <w:rFonts w:ascii="Times New Roman" w:eastAsia="Times New Roman" w:hAnsi="Times New Roman" w:cs="Times New Roman"/>
          <w:sz w:val="24"/>
          <w:szCs w:val="24"/>
        </w:rPr>
        <w:t>. №3.</w:t>
      </w:r>
    </w:p>
    <w:p w:rsidR="00706FC7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Информацию о порядке исполнения муниципальной функции, сведения о ходе исполнения муниципальн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ой функции также можно получить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7. В исполнении муниципальной функции участвует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 отдел администрации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FC7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8. Информация, указанная в пунктах 6, 7 настоящего Административного регламента, а также текст настоящего Административного регламента размещаются на инфор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мационных стендах администрации, на официальном сайте.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9. Административные процедуры в рамках исполнения муниципальной функции осуществляются на безвозмездной основе.</w:t>
      </w:r>
    </w:p>
    <w:p w:rsidR="00706FC7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Общий срок исполнения муниципальной функции не должен превышать </w:t>
      </w:r>
      <w:proofErr w:type="gramStart"/>
      <w:r w:rsidR="00706FC7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федеральным законодательством.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  <w:r w:rsidR="00706FC7">
        <w:rPr>
          <w:rFonts w:ascii="Times New Roman" w:eastAsia="Times New Roman" w:hAnsi="Times New Roman" w:cs="Times New Roman"/>
          <w:b/>
          <w:sz w:val="24"/>
          <w:szCs w:val="24"/>
        </w:rPr>
        <w:t>, проведение аукциона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11. Исполнение муниципальной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>функции включает в себя следующую процедуру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6FC7" w:rsidRDefault="00706FC7" w:rsidP="001304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аукциона;</w:t>
      </w:r>
    </w:p>
    <w:p w:rsidR="00706FC7" w:rsidRDefault="00706FC7" w:rsidP="001304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045B" w:rsidRPr="0013045B" w:rsidRDefault="00904EE6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наступление даты и времени, </w:t>
      </w:r>
      <w:proofErr w:type="gramStart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в извещении о проведении аукциона. </w:t>
      </w:r>
    </w:p>
    <w:p w:rsidR="0013045B" w:rsidRPr="0013045B" w:rsidRDefault="00904EE6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Проведение аукциона осуществляет комиссия.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Ведет аукцион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аукционист.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13045B" w:rsidRPr="0013045B" w:rsidRDefault="00904EE6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13045B" w:rsidRPr="0013045B" w:rsidRDefault="00904EE6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13045B" w:rsidRPr="0013045B" w:rsidRDefault="00904EE6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13045B" w:rsidRPr="0013045B" w:rsidRDefault="00904EE6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предмет аукциона, в том числе сведения о местоположении, площади, границах застроенной территории;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победитель аукциона;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участник аукциона, который сделал предпоследнее предложение о цене предмета аукциона;</w:t>
      </w:r>
    </w:p>
    <w:p w:rsidR="0013045B" w:rsidRPr="0013045B" w:rsidRDefault="0013045B" w:rsidP="00706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цена предмета аукциона.</w:t>
      </w:r>
    </w:p>
    <w:p w:rsidR="0013045B" w:rsidRPr="0013045B" w:rsidRDefault="00904EE6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В день подписания протокола о результатах аукциона специалист администрации передает </w:t>
      </w:r>
      <w:r w:rsidR="00706FC7">
        <w:rPr>
          <w:rFonts w:ascii="Times New Roman" w:eastAsia="Times New Roman" w:hAnsi="Times New Roman" w:cs="Times New Roman"/>
          <w:sz w:val="24"/>
          <w:szCs w:val="24"/>
        </w:rPr>
        <w:t xml:space="preserve">в отдел финансов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для возврата задатков лицам, участвовавшим в аукционе, но не победившим в нем, копии следующих документов: 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протокола о результатах аукциона,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заявок;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внесение задатков;</w:t>
      </w:r>
    </w:p>
    <w:p w:rsidR="0013045B" w:rsidRPr="0013045B" w:rsidRDefault="0013045B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о проведен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кциона. </w:t>
      </w:r>
    </w:p>
    <w:p w:rsidR="0013045B" w:rsidRPr="0013045B" w:rsidRDefault="00706FC7" w:rsidP="004413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передаются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бухгалтеру администрации</w:t>
      </w:r>
      <w:r w:rsidR="004413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Бухгалтер администрации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13045B" w:rsidRPr="0013045B" w:rsidRDefault="00904EE6" w:rsidP="0013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Аукцион признается несостоявшимся в следующих случаях:</w:t>
      </w:r>
    </w:p>
    <w:p w:rsidR="0013045B" w:rsidRPr="0013045B" w:rsidRDefault="0013045B" w:rsidP="0044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1) в аукционе участвовали менее двух участников;</w:t>
      </w:r>
    </w:p>
    <w:p w:rsidR="0013045B" w:rsidRPr="0013045B" w:rsidRDefault="0013045B" w:rsidP="0044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3045B" w:rsidRPr="0013045B" w:rsidRDefault="00904EE6" w:rsidP="0044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В случае если аукцион признан несостоявшимся по причине, у</w:t>
      </w:r>
      <w:r>
        <w:rPr>
          <w:rFonts w:ascii="Times New Roman" w:eastAsia="Times New Roman" w:hAnsi="Times New Roman" w:cs="Times New Roman"/>
          <w:sz w:val="24"/>
          <w:szCs w:val="24"/>
        </w:rPr>
        <w:t>казанной в подпункте 1 пункта 19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обязана заключить такой договор с единственным участником аукциона по начальной цене предмета аукциона.</w:t>
      </w:r>
      <w:proofErr w:type="gramEnd"/>
    </w:p>
    <w:p w:rsidR="0013045B" w:rsidRPr="0013045B" w:rsidRDefault="00904EE6" w:rsidP="0044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Специалист администрации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Раздел 4. Порядок и формы </w:t>
      </w:r>
      <w:proofErr w:type="gramStart"/>
      <w:r w:rsidRPr="0013045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муниципальной функции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ответственных за выполнение административных действий и процедур в ходе исполнения муниципальной функции.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Периодичность плановых проверок исполнения административных процедур и действий устанавливается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главой администрации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администрации, а также ее должностных лиц и иных муниципальных служащих, ответственных за исполнение муниципальной функции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Заинтересованные лица имеют право на досудебное (внесудебное) обжалование решений и действий (бездействия) администрац</w:t>
      </w:r>
      <w:proofErr w:type="gramStart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Предметом обжалования являются в том числе: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нарушение прав и законных интересов физических лиц, юридических лиц, индивидуальных предпринимателей;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нарушение положений настоящего Административного регламента;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решения должностных лиц, принятые в ходе исполнения муниципальной функции.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обращении обжалуется судебное решение;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текст письменного обращения не поддается прочтению;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рассмотрения жалобы принимает должностное лицо, на чье имя поступила жалоба.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 и федеральной государственной информационной системы "Единый портал государственных и муниципальных услуг (функций)" gosuslugi.ru, а также может быть принята на личном приеме заявителя.</w:t>
      </w:r>
    </w:p>
    <w:p w:rsidR="0013045B" w:rsidRPr="0013045B" w:rsidRDefault="00904EE6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34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на имя:</w:t>
      </w:r>
    </w:p>
    <w:p w:rsidR="0013045B" w:rsidRPr="0013045B" w:rsidRDefault="0013045B" w:rsidP="00D22F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D22F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- при обжаловании действий (бездействия) специалиста администрации;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уполномоченное лицо принимает одно из следующих решений: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удовлетворить жалобу;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отказать в удовлетворении жалобы.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заинтересованного лица, наименование юридического лица;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сроки устранения выявленных нарушений, в случае если жалоба признана обоснованной;</w:t>
      </w:r>
    </w:p>
    <w:p w:rsidR="0013045B" w:rsidRPr="0013045B" w:rsidRDefault="0013045B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5B">
        <w:rPr>
          <w:rFonts w:ascii="Cambria Math" w:eastAsia="Times New Roman" w:hAnsi="Cambria Math" w:cs="Cambria Math"/>
          <w:sz w:val="24"/>
          <w:szCs w:val="24"/>
        </w:rPr>
        <w:t>​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45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3045B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принимает 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необходимые меры в соответствии с действующим законодательством Российской Федерации.</w:t>
      </w:r>
    </w:p>
    <w:p w:rsidR="0013045B" w:rsidRPr="0013045B" w:rsidRDefault="00D22F35" w:rsidP="00904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13045B" w:rsidRPr="0013045B">
        <w:rPr>
          <w:rFonts w:ascii="Times New Roman" w:eastAsia="Times New Roman" w:hAnsi="Times New Roman" w:cs="Times New Roman"/>
          <w:sz w:val="24"/>
          <w:szCs w:val="24"/>
        </w:rPr>
        <w:t>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13045B" w:rsidRPr="0013045B" w:rsidRDefault="0013045B" w:rsidP="00904EE6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E488C" w:rsidRDefault="009E488C" w:rsidP="00904EE6">
      <w:pPr>
        <w:jc w:val="both"/>
      </w:pPr>
    </w:p>
    <w:sectPr w:rsidR="009E488C" w:rsidSect="00D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45B"/>
    <w:rsid w:val="0013045B"/>
    <w:rsid w:val="004413B6"/>
    <w:rsid w:val="00706FC7"/>
    <w:rsid w:val="007D449B"/>
    <w:rsid w:val="00827C94"/>
    <w:rsid w:val="00835F8E"/>
    <w:rsid w:val="00904EE6"/>
    <w:rsid w:val="009E488C"/>
    <w:rsid w:val="00A518D2"/>
    <w:rsid w:val="00D2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C9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7C94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827C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6960-FD04-40F1-8CA0-4960DF6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6</cp:revision>
  <dcterms:created xsi:type="dcterms:W3CDTF">2016-02-29T11:53:00Z</dcterms:created>
  <dcterms:modified xsi:type="dcterms:W3CDTF">2016-05-09T19:09:00Z</dcterms:modified>
</cp:coreProperties>
</file>