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94" w:rsidRDefault="00827C94" w:rsidP="00827C9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DDAA4E" wp14:editId="28DB480E">
            <wp:simplePos x="0" y="0"/>
            <wp:positionH relativeFrom="column">
              <wp:posOffset>2534920</wp:posOffset>
            </wp:positionH>
            <wp:positionV relativeFrom="paragraph">
              <wp:posOffset>-549910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7C94" w:rsidRDefault="00827C94" w:rsidP="00827C94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827C94" w:rsidRPr="000E7E36" w:rsidTr="004774D9">
        <w:trPr>
          <w:jc w:val="center"/>
        </w:trPr>
        <w:tc>
          <w:tcPr>
            <w:tcW w:w="9571" w:type="dxa"/>
          </w:tcPr>
          <w:p w:rsidR="00827C94" w:rsidRPr="000E7E36" w:rsidRDefault="00827C94" w:rsidP="004774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827C94" w:rsidRPr="000E7E36" w:rsidRDefault="00827C94" w:rsidP="004774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827C94" w:rsidRPr="000E7E36" w:rsidRDefault="00827C94" w:rsidP="004774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827C94" w:rsidRPr="000E7E36" w:rsidTr="004774D9">
        <w:trPr>
          <w:jc w:val="center"/>
        </w:trPr>
        <w:tc>
          <w:tcPr>
            <w:tcW w:w="9571" w:type="dxa"/>
          </w:tcPr>
          <w:p w:rsidR="00827C94" w:rsidRPr="000E7E36" w:rsidRDefault="00827C94" w:rsidP="0047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27C94" w:rsidRPr="000E7E36" w:rsidTr="004774D9">
        <w:trPr>
          <w:trHeight w:val="877"/>
          <w:jc w:val="center"/>
        </w:trPr>
        <w:tc>
          <w:tcPr>
            <w:tcW w:w="9571" w:type="dxa"/>
          </w:tcPr>
          <w:p w:rsidR="00827C94" w:rsidRPr="000E7E36" w:rsidRDefault="00827C94" w:rsidP="004774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827C94" w:rsidRPr="000E7E36" w:rsidRDefault="00827C94" w:rsidP="004774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827C94" w:rsidRPr="000E7E36" w:rsidRDefault="00827C94" w:rsidP="004774D9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rFonts w:ascii="Times New Roman" w:hAnsi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827C94" w:rsidRPr="00E10C4E" w:rsidRDefault="00827C94" w:rsidP="00827C9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827C94" w:rsidRPr="00E10C4E" w:rsidRDefault="00827C94" w:rsidP="00827C9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</w:pPr>
      <w:r w:rsidRPr="00E10C4E"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ПОСТ</w:t>
      </w:r>
      <w:r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АНОВЛЕНИЕ  № 570</w:t>
      </w:r>
    </w:p>
    <w:p w:rsidR="00827C94" w:rsidRPr="00E10C4E" w:rsidRDefault="00827C94" w:rsidP="00827C9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827C94" w:rsidRPr="007E3166" w:rsidRDefault="00827C94" w:rsidP="00827C9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</w:t>
      </w:r>
      <w:r w:rsidR="007D449B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26.11.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15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г.</w:t>
      </w:r>
    </w:p>
    <w:p w:rsidR="00827C94" w:rsidRPr="007E3166" w:rsidRDefault="00827C94" w:rsidP="00827C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827C94" w:rsidRPr="000E7E36" w:rsidTr="004774D9">
        <w:tc>
          <w:tcPr>
            <w:tcW w:w="4503" w:type="dxa"/>
          </w:tcPr>
          <w:p w:rsidR="00827C94" w:rsidRPr="000E7E36" w:rsidRDefault="00827C94" w:rsidP="00477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2"/>
                <w:position w:val="-10"/>
                <w:sz w:val="28"/>
                <w:szCs w:val="28"/>
              </w:rPr>
            </w:pPr>
          </w:p>
        </w:tc>
        <w:tc>
          <w:tcPr>
            <w:tcW w:w="5068" w:type="dxa"/>
          </w:tcPr>
          <w:p w:rsidR="00827C94" w:rsidRPr="00E12B2F" w:rsidRDefault="00827C94" w:rsidP="004774D9">
            <w:pPr>
              <w:pStyle w:val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2B2F">
              <w:rPr>
                <w:sz w:val="26"/>
                <w:szCs w:val="26"/>
              </w:rPr>
              <w:t xml:space="preserve">«Об утверждении административного регламента предоставления </w:t>
            </w:r>
            <w:proofErr w:type="gramStart"/>
            <w:r w:rsidRPr="00E12B2F">
              <w:rPr>
                <w:sz w:val="26"/>
                <w:szCs w:val="26"/>
              </w:rPr>
              <w:t>муниципальной</w:t>
            </w:r>
            <w:proofErr w:type="gramEnd"/>
            <w:r w:rsidRPr="00E12B2F">
              <w:rPr>
                <w:sz w:val="26"/>
                <w:szCs w:val="26"/>
              </w:rPr>
              <w:t xml:space="preserve"> </w:t>
            </w:r>
          </w:p>
          <w:p w:rsidR="00827C94" w:rsidRPr="00E12B2F" w:rsidRDefault="00827C94" w:rsidP="004774D9">
            <w:pPr>
              <w:pStyle w:val="ConsPlusNormal"/>
              <w:jc w:val="both"/>
              <w:rPr>
                <w:sz w:val="26"/>
                <w:szCs w:val="26"/>
              </w:rPr>
            </w:pPr>
            <w:r w:rsidRPr="00E12B2F">
              <w:rPr>
                <w:sz w:val="26"/>
                <w:szCs w:val="26"/>
              </w:rPr>
              <w:t>услуги «Подписание протокола о результатах аукциона на право заключить договор о развитии застроенной территории»</w:t>
            </w:r>
          </w:p>
          <w:p w:rsidR="00827C94" w:rsidRPr="00827C94" w:rsidRDefault="00827C94" w:rsidP="00477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2"/>
                <w:position w:val="-10"/>
                <w:sz w:val="20"/>
                <w:szCs w:val="20"/>
                <w:lang w:val="en-US"/>
              </w:rPr>
            </w:pPr>
          </w:p>
        </w:tc>
      </w:tr>
    </w:tbl>
    <w:p w:rsidR="00827C94" w:rsidRDefault="00827C94" w:rsidP="00827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>В соответствии с Федеральным законом от 27.07.2010 №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850FC9">
        <w:rPr>
          <w:rFonts w:ascii="Times New Roman" w:hAnsi="Times New Roman" w:cs="Arial"/>
          <w:sz w:val="28"/>
          <w:szCs w:val="28"/>
        </w:rPr>
        <w:t>210-ФЗ «Об организации предоставления государственных и муниципальных услуг», постановлением АМС г.</w:t>
      </w:r>
      <w:r>
        <w:rPr>
          <w:rFonts w:ascii="Times New Roman" w:hAnsi="Times New Roman" w:cs="Arial"/>
          <w:sz w:val="28"/>
          <w:szCs w:val="28"/>
        </w:rPr>
        <w:t xml:space="preserve"> Беслана</w:t>
      </w:r>
      <w:r w:rsidRPr="00850FC9">
        <w:rPr>
          <w:rFonts w:ascii="Times New Roman" w:hAnsi="Times New Roman" w:cs="Arial"/>
          <w:sz w:val="28"/>
          <w:szCs w:val="28"/>
        </w:rPr>
        <w:t xml:space="preserve"> от </w:t>
      </w:r>
      <w:r>
        <w:rPr>
          <w:rFonts w:ascii="Times New Roman" w:hAnsi="Times New Roman" w:cs="Arial"/>
          <w:sz w:val="28"/>
          <w:szCs w:val="28"/>
        </w:rPr>
        <w:t xml:space="preserve"> 26.12.2011 г. № 57 </w:t>
      </w:r>
      <w:r w:rsidRPr="00850FC9">
        <w:rPr>
          <w:rFonts w:ascii="Times New Roman" w:hAnsi="Times New Roman" w:cs="Arial"/>
          <w:sz w:val="28"/>
          <w:szCs w:val="28"/>
        </w:rPr>
        <w:t xml:space="preserve"> «Об утверждении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850FC9">
        <w:rPr>
          <w:rFonts w:ascii="Times New Roman" w:hAnsi="Times New Roman" w:cs="Arial"/>
          <w:sz w:val="28"/>
          <w:szCs w:val="28"/>
        </w:rPr>
        <w:t>»</w:t>
      </w:r>
    </w:p>
    <w:p w:rsidR="00827C94" w:rsidRDefault="00827C94" w:rsidP="00827C94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827C94" w:rsidRPr="0053681B" w:rsidRDefault="00827C94" w:rsidP="00827C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850FC9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53681B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827C94" w:rsidRDefault="00827C94" w:rsidP="00827C94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827C94" w:rsidRPr="00E12B2F" w:rsidRDefault="00827C94" w:rsidP="00827C9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12B2F">
        <w:rPr>
          <w:rFonts w:ascii="Times New Roman" w:hAnsi="Times New Roman"/>
          <w:sz w:val="28"/>
          <w:szCs w:val="28"/>
        </w:rPr>
        <w:t>1.Утвердить прилагаемый административный регламент предоставления муниципальной услуги «Подписание протокола о результатах аукциона на право заключить договор о развитии застроенной территории».</w:t>
      </w:r>
    </w:p>
    <w:p w:rsidR="00827C94" w:rsidRDefault="00827C94" w:rsidP="00827C94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Н</w:t>
      </w:r>
      <w:r w:rsidRPr="00850FC9">
        <w:rPr>
          <w:rFonts w:ascii="Times New Roman" w:hAnsi="Times New Roman" w:cs="Arial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Arial"/>
          <w:sz w:val="28"/>
          <w:szCs w:val="28"/>
        </w:rPr>
        <w:t xml:space="preserve">подлежит опубликованию (обнародованию) </w:t>
      </w:r>
      <w:r w:rsidRPr="00850FC9">
        <w:rPr>
          <w:rFonts w:ascii="Times New Roman" w:hAnsi="Times New Roman" w:cs="Arial"/>
          <w:sz w:val="28"/>
          <w:szCs w:val="28"/>
        </w:rPr>
        <w:t>и</w:t>
      </w:r>
      <w:r>
        <w:rPr>
          <w:rFonts w:ascii="Times New Roman" w:hAnsi="Times New Roman" w:cs="Arial"/>
          <w:sz w:val="28"/>
          <w:szCs w:val="28"/>
        </w:rPr>
        <w:t xml:space="preserve"> размещению </w:t>
      </w:r>
      <w:r w:rsidRPr="00850FC9">
        <w:rPr>
          <w:rFonts w:ascii="Times New Roman" w:hAnsi="Times New Roman" w:cs="Arial"/>
          <w:sz w:val="28"/>
          <w:szCs w:val="28"/>
        </w:rPr>
        <w:t xml:space="preserve"> на официальном сайте АМС г.</w:t>
      </w:r>
      <w:r>
        <w:rPr>
          <w:rFonts w:ascii="Times New Roman" w:hAnsi="Times New Roman" w:cs="Arial"/>
          <w:sz w:val="28"/>
          <w:szCs w:val="28"/>
        </w:rPr>
        <w:t xml:space="preserve"> Беслана.</w:t>
      </w:r>
      <w:r w:rsidRPr="00850FC9">
        <w:rPr>
          <w:rFonts w:ascii="Times New Roman" w:hAnsi="Times New Roman" w:cs="Arial"/>
          <w:sz w:val="28"/>
          <w:szCs w:val="28"/>
        </w:rPr>
        <w:t xml:space="preserve"> </w:t>
      </w:r>
    </w:p>
    <w:p w:rsidR="00827C94" w:rsidRPr="00017CC0" w:rsidRDefault="00827C94" w:rsidP="00827C94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 xml:space="preserve">3. Контроль </w:t>
      </w:r>
      <w:r>
        <w:rPr>
          <w:rFonts w:ascii="Times New Roman" w:hAnsi="Times New Roman" w:cs="Arial"/>
          <w:sz w:val="28"/>
          <w:szCs w:val="28"/>
        </w:rPr>
        <w:t>за ис</w:t>
      </w:r>
      <w:r w:rsidRPr="00850FC9">
        <w:rPr>
          <w:rFonts w:ascii="Times New Roman" w:hAnsi="Times New Roman" w:cs="Arial"/>
          <w:sz w:val="28"/>
          <w:szCs w:val="28"/>
        </w:rPr>
        <w:t xml:space="preserve">полнением настоящего постановления возложить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на</w:t>
      </w:r>
      <w:proofErr w:type="gramEnd"/>
      <w:r w:rsidRPr="00017CC0">
        <w:rPr>
          <w:rFonts w:ascii="Times New Roman" w:hAnsi="Times New Roman" w:cs="Arial"/>
          <w:sz w:val="28"/>
          <w:szCs w:val="28"/>
        </w:rPr>
        <w:t xml:space="preserve"> </w:t>
      </w:r>
    </w:p>
    <w:p w:rsidR="00827C94" w:rsidRDefault="00827C94" w:rsidP="00827C94">
      <w:pPr>
        <w:spacing w:after="0" w:line="24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850FC9">
        <w:rPr>
          <w:rFonts w:ascii="Times New Roman" w:hAnsi="Times New Roman" w:cs="Arial"/>
          <w:sz w:val="28"/>
          <w:szCs w:val="28"/>
        </w:rPr>
        <w:t>АМС г.</w:t>
      </w:r>
      <w:r>
        <w:rPr>
          <w:rFonts w:ascii="Times New Roman" w:hAnsi="Times New Roman" w:cs="Arial"/>
          <w:sz w:val="28"/>
          <w:szCs w:val="28"/>
        </w:rPr>
        <w:t xml:space="preserve"> Беслана Н.К. </w:t>
      </w:r>
      <w:proofErr w:type="spellStart"/>
      <w:r>
        <w:rPr>
          <w:rFonts w:ascii="Times New Roman" w:hAnsi="Times New Roman" w:cs="Arial"/>
          <w:sz w:val="28"/>
          <w:szCs w:val="28"/>
        </w:rPr>
        <w:t>Караеву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</w:t>
      </w:r>
    </w:p>
    <w:p w:rsidR="00827C94" w:rsidRPr="00325826" w:rsidRDefault="00827C94" w:rsidP="00827C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27C94" w:rsidRDefault="00827C94" w:rsidP="00827C94">
      <w:pPr>
        <w:tabs>
          <w:tab w:val="left" w:pos="7455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827C94" w:rsidRDefault="00827C94" w:rsidP="00827C94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Pr="0053681B">
        <w:rPr>
          <w:rFonts w:ascii="Times New Roman" w:hAnsi="Times New Roman"/>
          <w:b/>
          <w:sz w:val="28"/>
          <w:szCs w:val="28"/>
        </w:rPr>
        <w:t xml:space="preserve"> </w:t>
      </w:r>
    </w:p>
    <w:p w:rsidR="00827C94" w:rsidRPr="0053681B" w:rsidRDefault="00827C94" w:rsidP="00827C94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3681B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Pr="0053681B">
        <w:rPr>
          <w:rFonts w:ascii="Times New Roman" w:hAnsi="Times New Roman"/>
          <w:b/>
          <w:sz w:val="28"/>
          <w:szCs w:val="28"/>
        </w:rPr>
        <w:tab/>
      </w:r>
    </w:p>
    <w:p w:rsidR="00827C94" w:rsidRPr="00384819" w:rsidRDefault="00827C94" w:rsidP="00827C94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53681B">
        <w:rPr>
          <w:rFonts w:ascii="Times New Roman" w:hAnsi="Times New Roman"/>
          <w:b/>
          <w:sz w:val="28"/>
          <w:szCs w:val="28"/>
        </w:rPr>
        <w:t>Бесланского</w:t>
      </w:r>
      <w:proofErr w:type="spellEnd"/>
      <w:r w:rsidRPr="0053681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864BD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864BDD">
        <w:rPr>
          <w:rFonts w:ascii="Times New Roman" w:hAnsi="Times New Roman"/>
          <w:b/>
          <w:sz w:val="28"/>
          <w:szCs w:val="28"/>
        </w:rPr>
        <w:t xml:space="preserve">     </w:t>
      </w:r>
      <w:r w:rsidRPr="0053681B">
        <w:rPr>
          <w:rFonts w:ascii="Times New Roman" w:hAnsi="Times New Roman"/>
          <w:b/>
          <w:sz w:val="28"/>
          <w:szCs w:val="28"/>
        </w:rPr>
        <w:t>Г.А.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681B">
        <w:rPr>
          <w:rFonts w:ascii="Times New Roman" w:hAnsi="Times New Roman"/>
          <w:b/>
          <w:sz w:val="28"/>
          <w:szCs w:val="28"/>
        </w:rPr>
        <w:t>Хаутов</w:t>
      </w:r>
      <w:proofErr w:type="spellEnd"/>
    </w:p>
    <w:p w:rsidR="00827C94" w:rsidRPr="00827C94" w:rsidRDefault="00827C94" w:rsidP="00835F8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C94" w:rsidRDefault="00827C94" w:rsidP="00835F8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27C94" w:rsidRDefault="00827C94" w:rsidP="00835F8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27C94" w:rsidRDefault="00827C94" w:rsidP="00835F8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27C94" w:rsidRPr="00827C94" w:rsidRDefault="00827C94" w:rsidP="00835F8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35F8E" w:rsidRPr="00CC5FDC" w:rsidRDefault="00835F8E" w:rsidP="00835F8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835F8E" w:rsidRPr="00CC5FDC" w:rsidRDefault="00835F8E" w:rsidP="00835F8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835F8E" w:rsidRPr="00CC5FDC" w:rsidRDefault="00835F8E" w:rsidP="00835F8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местного самоуправления</w:t>
      </w:r>
    </w:p>
    <w:p w:rsidR="00835F8E" w:rsidRPr="00CC5FDC" w:rsidRDefault="00835F8E" w:rsidP="00835F8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Бесланского</w:t>
      </w:r>
      <w:proofErr w:type="spellEnd"/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835F8E" w:rsidRPr="00CC5FDC" w:rsidRDefault="00827C94" w:rsidP="00835F8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570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A518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26</w:t>
      </w:r>
      <w:r w:rsidR="00A518D2">
        <w:rPr>
          <w:rFonts w:ascii="Times New Roman" w:eastAsia="Times New Roman" w:hAnsi="Times New Roman" w:cs="Times New Roman"/>
          <w:b/>
          <w:sz w:val="24"/>
          <w:szCs w:val="24"/>
        </w:rPr>
        <w:t>.11.</w:t>
      </w:r>
      <w:r w:rsidR="00835F8E" w:rsidRPr="00CC5FDC">
        <w:rPr>
          <w:rFonts w:ascii="Times New Roman" w:eastAsia="Times New Roman" w:hAnsi="Times New Roman" w:cs="Times New Roman"/>
          <w:b/>
          <w:sz w:val="24"/>
          <w:szCs w:val="24"/>
        </w:rPr>
        <w:t>2015 г.</w:t>
      </w:r>
    </w:p>
    <w:p w:rsidR="00835F8E" w:rsidRPr="00CC5FDC" w:rsidRDefault="00835F8E" w:rsidP="00835F8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F8E" w:rsidRPr="00835F8E" w:rsidRDefault="00835F8E" w:rsidP="00835F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F8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835F8E" w:rsidRPr="00835F8E" w:rsidRDefault="00835F8E" w:rsidP="00835F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5F8E">
        <w:rPr>
          <w:rFonts w:ascii="Times New Roman" w:eastAsia="Times New Roman" w:hAnsi="Times New Roman" w:cs="Times New Roman"/>
          <w:b/>
          <w:sz w:val="20"/>
          <w:szCs w:val="20"/>
        </w:rPr>
        <w:t>"ПОДПИСАНИЕ ПРОТОКОЛА О РЕЗУЛЬТАТАХ АУКЦИОНА НА ПРАВО ЗАКЛЮЧИТЬ ДОГОВОР О РАЗВИТИИ ЗАСТРОЕННОЙ ТЕРРИТОРИИ»</w:t>
      </w:r>
    </w:p>
    <w:p w:rsidR="00835F8E" w:rsidRPr="00835F8E" w:rsidRDefault="00835F8E" w:rsidP="00835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F8E" w:rsidRPr="00CC5FDC" w:rsidRDefault="00835F8E" w:rsidP="00835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Раздел 1. Общие положения</w:t>
      </w:r>
    </w:p>
    <w:p w:rsidR="0013045B" w:rsidRPr="0013045B" w:rsidRDefault="00835F8E" w:rsidP="00835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1. Предметом регулирования Административного регламента исполнения муниципальной функции 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Подписание протокола о результатах аукциона на право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заключить договор о развитии застроенной территории»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 (далее - Административный регламент) является порядок исполнения муниципальной функции "Организация и проведение аукциона на право заключить договор о развитии застроенной территории" (далее - муниципальная функция), в том числе состав, последовательность и сроки выполнения административных процедур, требования к порядку их выполнения, порядок взаимодействия с физическими лицами, зарегистрированными в качестве индивидуальных предпринимателей, и юридическими лицами, органами государственной власти</w:t>
      </w:r>
      <w:proofErr w:type="gramEnd"/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, а также учреждениями и организациями при исполнении муниципальной функции, формы контроля за исполнением Административного регламента, досудебный (внесудебный) порядок обжалования решений и действий (бездействия) органа, исполняющего муниципальную функцию, должностных лиц и муниципальных служащих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Бесланского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администрация)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045B" w:rsidRPr="0013045B" w:rsidRDefault="0013045B" w:rsidP="00835F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3045B">
        <w:rPr>
          <w:rFonts w:ascii="Times New Roman" w:eastAsia="Times New Roman" w:hAnsi="Times New Roman" w:cs="Times New Roman"/>
          <w:sz w:val="24"/>
          <w:szCs w:val="24"/>
        </w:rPr>
        <w:t>Развитие застроенной территории - это осуществляемая</w:t>
      </w:r>
      <w:r w:rsidR="00835F8E">
        <w:rPr>
          <w:rFonts w:ascii="Times New Roman" w:eastAsia="Times New Roman" w:hAnsi="Times New Roman" w:cs="Times New Roman"/>
          <w:sz w:val="24"/>
          <w:szCs w:val="24"/>
        </w:rPr>
        <w:t xml:space="preserve"> лицом, с которым администрация 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 аукциона заключен договор о развитии застроенной территории, деятельность, включающая в себя, в том числе подготовку документации по планировке территории, предоставление жилых помещений в целях расселения жителей аварийных жилых домов, уплату выкупной цены за изымаемые жилые помещения в аварийных домах и за земельные участки, а также осуществление строительства, в</w:t>
      </w:r>
      <w:proofErr w:type="gramEnd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том числе строительства и (или) реконструкции объектов инженерной, социальной и коммунально-бытовой инфраструктур. </w:t>
      </w:r>
    </w:p>
    <w:p w:rsidR="0013045B" w:rsidRPr="0013045B" w:rsidRDefault="0013045B" w:rsidP="00835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Принимать участие в аукционе и заключать по его результатам договор о развитии застроенной территории вправе юридические лица и физические лица, зарегистрированные в качестве индивидуальных предпринимателей.</w:t>
      </w:r>
    </w:p>
    <w:p w:rsidR="00835F8E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3. Исполнение муниципальной функции осуществляет специалист </w:t>
      </w:r>
      <w:r w:rsidR="00A518D2">
        <w:rPr>
          <w:rFonts w:ascii="Times New Roman" w:eastAsia="Times New Roman" w:hAnsi="Times New Roman" w:cs="Times New Roman"/>
          <w:sz w:val="24"/>
          <w:szCs w:val="24"/>
        </w:rPr>
        <w:t xml:space="preserve">отдела по доходам, </w:t>
      </w:r>
      <w:r w:rsidR="00835F8E">
        <w:rPr>
          <w:rFonts w:ascii="Times New Roman" w:eastAsia="Times New Roman" w:hAnsi="Times New Roman" w:cs="Times New Roman"/>
          <w:sz w:val="24"/>
          <w:szCs w:val="24"/>
        </w:rPr>
        <w:t>муниципальному имуществу, земельным отношениям и градостроительству администрации (далее - отдел).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В исполнени</w:t>
      </w:r>
      <w:r w:rsidR="00835F8E">
        <w:rPr>
          <w:rFonts w:ascii="Times New Roman" w:eastAsia="Times New Roman" w:hAnsi="Times New Roman" w:cs="Times New Roman"/>
          <w:sz w:val="24"/>
          <w:szCs w:val="24"/>
        </w:rPr>
        <w:t>и муниципальной функции участвуе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т: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835F8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4. Исполнение муниципальной функции осуществляется в соответствии со следующими правовыми актами: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lastRenderedPageBreak/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Гражданский кодекс Российской Федерации (часть первая) (Российская газета, 08.12.1994, N 238-239); 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Земельный кодекс Российской Федерации (Российская газета, 30.10.2001,N 211 - 212);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Градостроительный кодекс Российской Федерации (Российская газета, 30.12.2004, N 290);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Федеральный закон от 25.10.2001 N 137-ФЗ "О введении в действие Земельного кодекса Российской Федерации" (Российская газета, 30.10.2001, N 211-212);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29.12.2004 N 191-ФЗ "О введении в действие Градостроительного кодекса Российской Федерации" (Российская газета, 30.12.2004, N 290);</w:t>
      </w:r>
    </w:p>
    <w:p w:rsidR="00A518D2" w:rsidRDefault="0013045B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5. Результатом исполнения муниципальной функции является </w:t>
      </w:r>
      <w:r w:rsidR="00706FC7">
        <w:rPr>
          <w:rFonts w:ascii="Times New Roman" w:eastAsia="Times New Roman" w:hAnsi="Times New Roman" w:cs="Times New Roman"/>
          <w:sz w:val="24"/>
          <w:szCs w:val="24"/>
        </w:rPr>
        <w:t>подписание протокола о результатах аукциона на право заключить договор о развитии застроенной территории»</w:t>
      </w:r>
      <w:r w:rsidR="00706FC7" w:rsidRPr="00130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045B" w:rsidRPr="0013045B" w:rsidRDefault="0013045B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Раздел 2. Требования к порядку исполнения муниципальной функции</w:t>
      </w:r>
    </w:p>
    <w:p w:rsidR="00706FC7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6. Для получения информации о порядке исполнения муниципальной функции заинтересованное в заключени</w:t>
      </w:r>
      <w:proofErr w:type="gramStart"/>
      <w:r w:rsidRPr="0013045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договора о развитии застроенной территории лицо обращается в администрацию</w:t>
      </w:r>
      <w:r w:rsidR="00706F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45B" w:rsidRPr="0013045B" w:rsidRDefault="0013045B" w:rsidP="0070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Местонахождение администрации</w:t>
      </w:r>
      <w:r w:rsidR="00706FC7">
        <w:rPr>
          <w:rFonts w:ascii="Times New Roman" w:eastAsia="Times New Roman" w:hAnsi="Times New Roman" w:cs="Times New Roman"/>
          <w:sz w:val="24"/>
          <w:szCs w:val="24"/>
        </w:rPr>
        <w:t>: РСО-Алания, г. Беслан, ул. Ген. Плиева, 18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График работы администрации</w:t>
      </w:r>
      <w:r w:rsidR="00706F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с понедельника по четверг - с 09:00 до 17:00 (перерыв с 13:00 до 14:00);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в пятницу - с 09:00 до 16:00 (перерыв с 13:00 до 14:00).</w:t>
      </w:r>
    </w:p>
    <w:p w:rsidR="0013045B" w:rsidRPr="0013045B" w:rsidRDefault="0013045B" w:rsidP="00706F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График приема заинтересованных в заключени</w:t>
      </w:r>
      <w:proofErr w:type="gramStart"/>
      <w:r w:rsidRPr="0013045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договора о развитии застроенной территории лиц для подачи заявок на участие в аукционе и прилагаемых к ним документов указывается в извещении о проведении аукциона.</w:t>
      </w:r>
    </w:p>
    <w:p w:rsidR="0013045B" w:rsidRPr="0013045B" w:rsidRDefault="0013045B" w:rsidP="0070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Прием победителей аукционов либо единственных участников аукционов осуществляется в понедельник и четверг с 10:00 до 17:00 (перерыв с 13:00 до 14:00) по адресу: </w:t>
      </w:r>
      <w:r w:rsidR="00706FC7">
        <w:rPr>
          <w:rFonts w:ascii="Times New Roman" w:eastAsia="Times New Roman" w:hAnsi="Times New Roman" w:cs="Times New Roman"/>
          <w:sz w:val="24"/>
          <w:szCs w:val="24"/>
        </w:rPr>
        <w:t>РСО-Алания, г. Беслан, ул. Ген. Плиева, 18</w:t>
      </w:r>
      <w:r w:rsidR="00706FC7" w:rsidRPr="00130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F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06FC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706FC7">
        <w:rPr>
          <w:rFonts w:ascii="Times New Roman" w:eastAsia="Times New Roman" w:hAnsi="Times New Roman" w:cs="Times New Roman"/>
          <w:sz w:val="24"/>
          <w:szCs w:val="24"/>
        </w:rPr>
        <w:t>. №3.</w:t>
      </w:r>
    </w:p>
    <w:p w:rsidR="00706FC7" w:rsidRDefault="0013045B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Информацию о порядке исполнения муниципальной функции, сведения о ходе исполнения муниципальн</w:t>
      </w:r>
      <w:r w:rsidR="00706FC7">
        <w:rPr>
          <w:rFonts w:ascii="Times New Roman" w:eastAsia="Times New Roman" w:hAnsi="Times New Roman" w:cs="Times New Roman"/>
          <w:sz w:val="24"/>
          <w:szCs w:val="24"/>
        </w:rPr>
        <w:t xml:space="preserve">ой функции также можно получить 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</w:t>
      </w:r>
      <w:proofErr w:type="gramStart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FC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7. В исполнении муниципальной функции участвует</w:t>
      </w:r>
      <w:r w:rsidR="00706FC7">
        <w:rPr>
          <w:rFonts w:ascii="Times New Roman" w:eastAsia="Times New Roman" w:hAnsi="Times New Roman" w:cs="Times New Roman"/>
          <w:sz w:val="24"/>
          <w:szCs w:val="24"/>
        </w:rPr>
        <w:t xml:space="preserve"> отдел администрации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FC7" w:rsidRDefault="0013045B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8. Информация, указанная в пунктах 6, 7 настоящего Административного регламента, а также текст настоящего Административного регламента размещаются на инфор</w:t>
      </w:r>
      <w:r w:rsidR="00706FC7">
        <w:rPr>
          <w:rFonts w:ascii="Times New Roman" w:eastAsia="Times New Roman" w:hAnsi="Times New Roman" w:cs="Times New Roman"/>
          <w:sz w:val="24"/>
          <w:szCs w:val="24"/>
        </w:rPr>
        <w:t>мационных стендах администрации, на официальном сайте.</w:t>
      </w:r>
    </w:p>
    <w:p w:rsidR="0013045B" w:rsidRPr="0013045B" w:rsidRDefault="0013045B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9. Административные процедуры в рамках исполнения муниципальной функции осуществляются на безвозмездной основе.</w:t>
      </w:r>
    </w:p>
    <w:p w:rsidR="00706FC7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 Общий срок исполнения муниципальной функции не должен превышать </w:t>
      </w:r>
      <w:proofErr w:type="gramStart"/>
      <w:r w:rsidR="00706FC7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="00706FC7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установленный федеральным законодательством.</w:t>
      </w:r>
    </w:p>
    <w:p w:rsidR="0013045B" w:rsidRPr="0013045B" w:rsidRDefault="0013045B" w:rsidP="00706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  <w:r w:rsidR="00706FC7">
        <w:rPr>
          <w:rFonts w:ascii="Times New Roman" w:eastAsia="Times New Roman" w:hAnsi="Times New Roman" w:cs="Times New Roman"/>
          <w:b/>
          <w:sz w:val="24"/>
          <w:szCs w:val="24"/>
        </w:rPr>
        <w:t>, проведение аукциона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11. Исполнение муниципальной </w:t>
      </w:r>
      <w:r w:rsidR="00706FC7">
        <w:rPr>
          <w:rFonts w:ascii="Times New Roman" w:eastAsia="Times New Roman" w:hAnsi="Times New Roman" w:cs="Times New Roman"/>
          <w:sz w:val="24"/>
          <w:szCs w:val="24"/>
        </w:rPr>
        <w:t>функции включает в себя следующую процедуру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6FC7" w:rsidRDefault="00706FC7" w:rsidP="0013045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 проведение аукциона;</w:t>
      </w:r>
    </w:p>
    <w:p w:rsidR="00706FC7" w:rsidRDefault="00706FC7" w:rsidP="0013045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045B" w:rsidRPr="0013045B" w:rsidRDefault="00904EE6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. Основанием для начала исполнения административной процедуры является наступление даты и времени, </w:t>
      </w:r>
      <w:proofErr w:type="gramStart"/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proofErr w:type="gramEnd"/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 в извещении о проведении аукциона. </w:t>
      </w:r>
    </w:p>
    <w:p w:rsidR="0013045B" w:rsidRPr="0013045B" w:rsidRDefault="00904EE6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. Проведение аукциона осуществляет комиссия. </w:t>
      </w:r>
      <w:r w:rsidR="00706FC7">
        <w:rPr>
          <w:rFonts w:ascii="Times New Roman" w:eastAsia="Times New Roman" w:hAnsi="Times New Roman" w:cs="Times New Roman"/>
          <w:sz w:val="24"/>
          <w:szCs w:val="24"/>
        </w:rPr>
        <w:t xml:space="preserve">Ведет аукцион 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аукционист.</w:t>
      </w:r>
    </w:p>
    <w:p w:rsidR="0013045B" w:rsidRPr="0013045B" w:rsidRDefault="0013045B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Председатель комиссии разъясняет участникам аукциона правила проведения аукциона, объясняет, что победителем аукциона становится участник, номер билета которого был назван аукционистом последним; информирует, что уплатить цену предмета аукциона за вычетом суммы задатка победитель аукциона должен в течение пяти дней с момента подписания протокола о результатах аукциона.</w:t>
      </w:r>
    </w:p>
    <w:p w:rsidR="0013045B" w:rsidRPr="0013045B" w:rsidRDefault="00904EE6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. На аукционе могут присутствовать не более двух представителей участника аукциона, имеющих доверенности, подтверждающие их право присутствовать на аукционе, один из которых наделен полномочиями участника аукциона с правом подачи предложений о цене предмета аукциона и правом подписи документов. </w:t>
      </w:r>
    </w:p>
    <w:p w:rsidR="0013045B" w:rsidRPr="0013045B" w:rsidRDefault="00904EE6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. Участникам аукциона выдаются пронумерованные билеты, которые они поднимают после оглашения аукционистом начальной цены предмета аукциона и каждой очередной цены, в случае если готовы заключить договор о развитии застроенной территории в соответствии с этой ценой.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аукциона". </w:t>
      </w:r>
    </w:p>
    <w:p w:rsidR="0013045B" w:rsidRPr="0013045B" w:rsidRDefault="0013045B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участников аукциона, готовых заключить договор о развитии застроенной территории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билет, аукцион завершается. </w:t>
      </w:r>
    </w:p>
    <w:p w:rsidR="0013045B" w:rsidRPr="0013045B" w:rsidRDefault="00904EE6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Победителем аукциона признается участник аукциона, предложивший наибольшую цену предмета аукциона, номер билета которого был назван аукционистом последним.</w:t>
      </w:r>
    </w:p>
    <w:p w:rsidR="0013045B" w:rsidRPr="0013045B" w:rsidRDefault="00904EE6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Результаты аукциона фиксируются в протоколе, который подписывают председатель комиссии, ее секретарь и победитель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также указываются:</w:t>
      </w:r>
    </w:p>
    <w:p w:rsidR="0013045B" w:rsidRPr="0013045B" w:rsidRDefault="0013045B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предмет аукциона, в том числе сведения о местоположении, площади, границах застроенной территории;</w:t>
      </w:r>
    </w:p>
    <w:p w:rsidR="0013045B" w:rsidRPr="0013045B" w:rsidRDefault="0013045B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lastRenderedPageBreak/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победитель аукциона;</w:t>
      </w:r>
    </w:p>
    <w:p w:rsidR="0013045B" w:rsidRPr="0013045B" w:rsidRDefault="0013045B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участник аукциона, который сделал предпоследнее предложение о цене предмета аукциона;</w:t>
      </w:r>
    </w:p>
    <w:p w:rsidR="0013045B" w:rsidRPr="0013045B" w:rsidRDefault="0013045B" w:rsidP="0070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цена предмета аукциона.</w:t>
      </w:r>
    </w:p>
    <w:p w:rsidR="0013045B" w:rsidRPr="0013045B" w:rsidRDefault="00904EE6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. В день подписания протокола о результатах аукциона специалист администрации передает </w:t>
      </w:r>
      <w:r w:rsidR="00706FC7">
        <w:rPr>
          <w:rFonts w:ascii="Times New Roman" w:eastAsia="Times New Roman" w:hAnsi="Times New Roman" w:cs="Times New Roman"/>
          <w:sz w:val="24"/>
          <w:szCs w:val="24"/>
        </w:rPr>
        <w:t xml:space="preserve">в отдел финансов 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для возврата задатков лицам, участвовавшим в аукционе, но не победившим в нем, копии следующих документов: 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протокола о результатах аукциона,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заявок;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документов, подтверждающих внесение задатков;</w:t>
      </w:r>
    </w:p>
    <w:p w:rsidR="0013045B" w:rsidRPr="0013045B" w:rsidRDefault="0013045B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о проведен</w:t>
      </w:r>
      <w:proofErr w:type="gramStart"/>
      <w:r w:rsidRPr="0013045B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кциона. </w:t>
      </w:r>
    </w:p>
    <w:p w:rsidR="0013045B" w:rsidRPr="0013045B" w:rsidRDefault="00706FC7" w:rsidP="004413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 передаются 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бухгалтеру администрации</w:t>
      </w:r>
      <w:r w:rsidR="004413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Бухгалтер администрации возвращает внесенные задатки лицам, участвовавшим в аукционе, но не победившим в нем, путем перечисления сумм задатков на счета, реквизиты которых указаны в заявках, в течение пяти рабочих дней со дня оформления протокола о результатах аукциона.</w:t>
      </w:r>
    </w:p>
    <w:p w:rsidR="0013045B" w:rsidRPr="0013045B" w:rsidRDefault="00904EE6" w:rsidP="0013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Аукцион признается несостоявшимся в следующих случаях:</w:t>
      </w:r>
    </w:p>
    <w:p w:rsidR="0013045B" w:rsidRPr="0013045B" w:rsidRDefault="0013045B" w:rsidP="00441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1) в аукционе участвовали менее двух участников;</w:t>
      </w:r>
    </w:p>
    <w:p w:rsidR="0013045B" w:rsidRPr="0013045B" w:rsidRDefault="0013045B" w:rsidP="00441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2)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13045B" w:rsidRPr="0013045B" w:rsidRDefault="00904EE6" w:rsidP="00441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В случае если аукцион признан несостоявшимся по причине, у</w:t>
      </w:r>
      <w:r>
        <w:rPr>
          <w:rFonts w:ascii="Times New Roman" w:eastAsia="Times New Roman" w:hAnsi="Times New Roman" w:cs="Times New Roman"/>
          <w:sz w:val="24"/>
          <w:szCs w:val="24"/>
        </w:rPr>
        <w:t>казанной в подпункте 1 пункта 19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единственный участник аукциона в течение 30 дней со дня проведения аукциона вправе заключить договор о развитии застроенной территории, а администрация обязана заключить такой договор с единственным участником аукциона по начальной цене предмета аукциона.</w:t>
      </w:r>
      <w:proofErr w:type="gramEnd"/>
    </w:p>
    <w:p w:rsidR="0013045B" w:rsidRPr="0013045B" w:rsidRDefault="00904EE6" w:rsidP="00441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Специалист администрации информацию о результатах аукциона в течение трех дней со дня подписания протокола о результатах аукциона опубликовывает в официальном печатном издании и размещает ее на официальном сайте.</w:t>
      </w:r>
    </w:p>
    <w:p w:rsidR="0013045B" w:rsidRPr="0013045B" w:rsidRDefault="00904EE6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Результатом исполнения административной процедуры проведения аукциона является подписание протокола о результатах аукциона.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Раздел 4. Порядок и формы </w:t>
      </w:r>
      <w:proofErr w:type="gramStart"/>
      <w:r w:rsidRPr="0013045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муниципальной функции</w:t>
      </w:r>
    </w:p>
    <w:p w:rsidR="0013045B" w:rsidRPr="0013045B" w:rsidRDefault="00904EE6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исполнения муниципальной функции включает в себя текущий контроль, проведение проверок, выявление и устранение нарушений, рассмотрение и подготовку ответов на обращения заинтересованных лиц, содержащие жалобы на действия (бездействие) должностных лиц и иных муниципальных служащих, 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ответственных за выполнение административных действий и процедур в ходе исполнения муниципальной функции.</w:t>
      </w:r>
    </w:p>
    <w:p w:rsidR="0013045B" w:rsidRPr="0013045B" w:rsidRDefault="00904EE6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. Текущий </w:t>
      </w:r>
      <w:proofErr w:type="gramStart"/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должностными лицами и иными муниципальными служащими, ответственными за выполнение административных действий и процедур в ходе исполнения муниципальной функции, положений настоящего Административного регламента и иных нормативных актов осуществляется их руководителями.</w:t>
      </w:r>
    </w:p>
    <w:p w:rsidR="0013045B" w:rsidRPr="0013045B" w:rsidRDefault="00904EE6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Периодичность плановых проверок исполнения административных процедур и действий устанавливается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главой администрации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45B" w:rsidRPr="0013045B" w:rsidRDefault="00904EE6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Внеплановые проверки проводятся в связи с обращениями заинтересованных лиц о ненадлежащем исполнении должностными лицами и иными муниципальными служащими, ответственными за выполнение административных действий и процедур в ходе исполнения муниципальной функции, своих обязанностей.</w:t>
      </w:r>
    </w:p>
    <w:p w:rsidR="0013045B" w:rsidRPr="0013045B" w:rsidRDefault="00904EE6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По результатам проверки составляется акт проверки, в котором отмечаются выявленные недостатки и предложения по их устранению.</w:t>
      </w:r>
    </w:p>
    <w:p w:rsidR="0013045B" w:rsidRPr="0013045B" w:rsidRDefault="00904EE6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Должностные лица и иные муниципальные служащие, ответственные за выполнение административных действий и процедур в ходе исполнения муниципальной функции, несут ответственность за решения и действия (бездействие), принимаемые и осуществляемые в ходе исполнения муниципальной функции, в соответствии с действующим законодательством.</w:t>
      </w:r>
    </w:p>
    <w:p w:rsidR="0013045B" w:rsidRPr="0013045B" w:rsidRDefault="00904EE6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По результатам проверки заинтересованные лица уведомляются о решениях и мерах, принятых в отношении должностных лиц и иных муниципальных служащих, ответственных за выполнение административных действий и административных процедур при исполнении муниципальной функции, виновных в нарушении законодательства Российской Федерации.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Раздел 5. Досудебный (внесудебный) порядок обжалования решений и действий (бездействия) администрации, а также ее должностных лиц и иных муниципальных служащих, ответственных за исполнение муниципальной функции</w:t>
      </w:r>
    </w:p>
    <w:p w:rsidR="0013045B" w:rsidRPr="0013045B" w:rsidRDefault="00904EE6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Заинтересованные лица имеют право на досудебное (внесудебное) обжалование решений и действий (бездействия) администрац</w:t>
      </w:r>
      <w:proofErr w:type="gramStart"/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и иных муниципальных служащих, ответственных за выполнение административных действий и процедур в ходе исполнения муниципальной функции.</w:t>
      </w:r>
    </w:p>
    <w:p w:rsidR="0013045B" w:rsidRPr="0013045B" w:rsidRDefault="00904EE6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Предметом обжалования являются в том числе: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нарушение прав и законных интересов физических лиц, юридических лиц, индивидуальных предпринимателей;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неправомерные действия или бездействие должностных лиц и иных муниципальных служащих, ответственных за выполнение административных действий и процедур в ходе исполнения муниципальной функции;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нарушение положений настоящего Административного регламента;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lastRenderedPageBreak/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некорректное поведение или нарушение служебной этики должностными лицами и иными муниципальными служащими, ответственными за выполнение административных действий и процедур в ходе исполнения муниципальной функции;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решения должностных лиц, принятые в ходе исполнения муниципальной функции.</w:t>
      </w:r>
    </w:p>
    <w:p w:rsidR="0013045B" w:rsidRPr="0013045B" w:rsidRDefault="00904EE6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Ответ на жалобу не дается в следующих случаях: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не указаны фамилия гражданина, индивидуального предпринимателя или наименование юридического лица, направившего обращение, и почтовый адрес, по которому должен быть направлен ответ;</w:t>
      </w:r>
      <w:proofErr w:type="gramEnd"/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(обращение подлежит направлению в государственный орган в соответствии с его компетенцией);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в обращении обжалуется судебное решение;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в обращении содержатся нецензурные либо оскорбительные выражения, угрозы жизни, здоровью и имуществу должностного лица и иных муниципальных служащих, ответственных за выполнение административных действий и процедур в ходе исполнения муниципальной функции, а также членов их семьи;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текст письменного обращения не поддается прочтению;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гражданина, индивидуального предпринимателя, юридического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в течение срока, предусмотренного для рассмотрения жалобы, от заинтересованного лица поступило заявление об отзыве поданной жалобы.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Основанием для приостановления рассмотрения жалобы является письменное обращение лица, подавшего жалобу, о приостановлении ее рассмотрения.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Решение о приостановлении рассмотрения жалобы принимает должностное лицо, на чье имя поступила жалоба.</w:t>
      </w:r>
    </w:p>
    <w:p w:rsidR="0013045B" w:rsidRPr="0013045B" w:rsidRDefault="00904EE6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Жалоба может быть направлена по почте, с использованием информационно-телекоммуникационной сети Интернет, официального сайта администрации и федеральной государственной информационной системы "Единый портал государственных и муниципальных услуг (функций)" gosuslugi.ru, а также может быть принята на личном приеме заявителя.</w:t>
      </w:r>
    </w:p>
    <w:p w:rsidR="0013045B" w:rsidRPr="0013045B" w:rsidRDefault="00904EE6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34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Жалоба подается в письменной форме на бумажном носителе, в электронной форме на имя:</w:t>
      </w:r>
    </w:p>
    <w:p w:rsidR="0013045B" w:rsidRPr="0013045B" w:rsidRDefault="0013045B" w:rsidP="00D22F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r w:rsidR="00D22F3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- при обжаловании действий (бездействия) специалиста администрации;</w:t>
      </w:r>
    </w:p>
    <w:p w:rsidR="0013045B" w:rsidRPr="0013045B" w:rsidRDefault="00D22F35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Жалобы заинтересованных лиц, в которых обжалуются решения и действия (бездействие) конкретных должностных лиц, не могут направляться этим должностным лицам для рассмотрения и (или) ответа.</w:t>
      </w:r>
    </w:p>
    <w:p w:rsidR="0013045B" w:rsidRPr="0013045B" w:rsidRDefault="00D22F35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Жалоба в порядке досудебного (внесудебного) обжалования решений и действий (бездействия) должностных лиц и иных муниципальных служащих, ответственных за выполнение административных действий и процедур в ходе исполнения муниципальной функции, рассматривается в течение 15 рабочих дней со дня ее регистрации.</w:t>
      </w:r>
    </w:p>
    <w:p w:rsidR="0013045B" w:rsidRPr="0013045B" w:rsidRDefault="00D22F35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жалобы уполномоченное лицо принимает одно из следующих решений: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удовлетворить жалобу;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отказать в удовлетворении жалобы.</w:t>
      </w:r>
    </w:p>
    <w:p w:rsidR="0013045B" w:rsidRPr="0013045B" w:rsidRDefault="00D22F35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О принятом решении заинтересованное лицо информируется не позднее дня, следующего за днем принятия решения, в письменной форме по адресу, указанному в обращении, и (или) по адресу электронной почты, указанному в обращении.</w:t>
      </w:r>
    </w:p>
    <w:p w:rsidR="0013045B" w:rsidRPr="0013045B" w:rsidRDefault="00D22F35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В ответе по результатам рассмотрения жалобы указываются: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наименования органа, исполняющего муниципальную функцию, и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номер, дата, место принятия решения, сведения о должностном лице и ином муниципальном служащем, ответственном за исполнение муниципальной функции, решения или действия (бездействие) которого обжалуются;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заинтересованного лица, наименование юридического лица;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принятое по жалобе решение;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сроки устранения выявленных нарушений, в случае если жалоба признана обоснованной;</w:t>
      </w:r>
    </w:p>
    <w:p w:rsidR="0013045B" w:rsidRPr="0013045B" w:rsidRDefault="0013045B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13045B" w:rsidRPr="0013045B" w:rsidRDefault="00D22F35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жалобы, незамедлительно принимает 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необходимые меры в соответствии с действующим законодательством Российской Федерации.</w:t>
      </w:r>
    </w:p>
    <w:p w:rsidR="0013045B" w:rsidRPr="0013045B" w:rsidRDefault="00D22F35" w:rsidP="00904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="0013045B" w:rsidRPr="0013045B">
        <w:rPr>
          <w:rFonts w:ascii="Times New Roman" w:eastAsia="Times New Roman" w:hAnsi="Times New Roman" w:cs="Times New Roman"/>
          <w:sz w:val="24"/>
          <w:szCs w:val="24"/>
        </w:rPr>
        <w:t>. Обжалование принимаемых решений при исполнении муниципальной функции на основании настоящего Административного регламента осуществляется в порядке, установленном Арбитражным процессуальным кодексом Российской Федерации, Гражданским процессуальным кодексом Российской Федерации.</w:t>
      </w:r>
    </w:p>
    <w:p w:rsidR="0013045B" w:rsidRPr="0013045B" w:rsidRDefault="0013045B" w:rsidP="00904EE6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9E488C" w:rsidRDefault="009E488C" w:rsidP="00904EE6">
      <w:pPr>
        <w:jc w:val="both"/>
      </w:pPr>
    </w:p>
    <w:sectPr w:rsidR="009E488C" w:rsidSect="00DC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45B"/>
    <w:rsid w:val="0013045B"/>
    <w:rsid w:val="004413B6"/>
    <w:rsid w:val="00706FC7"/>
    <w:rsid w:val="007D449B"/>
    <w:rsid w:val="00827C94"/>
    <w:rsid w:val="00835F8E"/>
    <w:rsid w:val="00904EE6"/>
    <w:rsid w:val="009E488C"/>
    <w:rsid w:val="00A518D2"/>
    <w:rsid w:val="00D2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7C9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7C94"/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  <w:shd w:val="clear" w:color="auto" w:fill="FFFFFF"/>
    </w:rPr>
  </w:style>
  <w:style w:type="paragraph" w:customStyle="1" w:styleId="ConsPlusNormal">
    <w:name w:val="ConsPlusNormal"/>
    <w:rsid w:val="00827C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6960-FD04-40F1-8CA0-4960DF6E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Valeri</cp:lastModifiedBy>
  <cp:revision>6</cp:revision>
  <dcterms:created xsi:type="dcterms:W3CDTF">2016-02-29T11:53:00Z</dcterms:created>
  <dcterms:modified xsi:type="dcterms:W3CDTF">2016-05-09T19:09:00Z</dcterms:modified>
</cp:coreProperties>
</file>