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8D89D" w14:textId="55903EF9" w:rsidR="006F41E0" w:rsidRPr="0040342C" w:rsidRDefault="006F41E0" w:rsidP="006F41E0">
      <w:pPr>
        <w:rPr>
          <w:rFonts w:ascii="Times New Roman" w:hAnsi="Times New Roman"/>
        </w:rPr>
      </w:pPr>
      <w:r w:rsidRPr="0040342C">
        <w:rPr>
          <w:rFonts w:ascii="Times New Roman" w:eastAsia="Calibri" w:hAnsi="Times New Roman"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9CCAAD4" wp14:editId="2679E445">
            <wp:simplePos x="0" y="0"/>
            <wp:positionH relativeFrom="margin">
              <wp:posOffset>2294255</wp:posOffset>
            </wp:positionH>
            <wp:positionV relativeFrom="paragraph">
              <wp:posOffset>-600710</wp:posOffset>
            </wp:positionV>
            <wp:extent cx="982696" cy="1230752"/>
            <wp:effectExtent l="0" t="0" r="8255" b="7620"/>
            <wp:wrapNone/>
            <wp:docPr id="4" name="Рисунок 1" descr="f4a5fea9f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4a5fea9f77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696" cy="1230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8AE996" w14:textId="77777777" w:rsidR="006F41E0" w:rsidRPr="00797020" w:rsidRDefault="006F41E0" w:rsidP="006F41E0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</w:p>
    <w:p w14:paraId="5E2FDE35" w14:textId="77777777" w:rsidR="006F41E0" w:rsidRPr="00797020" w:rsidRDefault="006F41E0" w:rsidP="006F41E0">
      <w:pPr>
        <w:spacing w:after="0" w:line="240" w:lineRule="auto"/>
        <w:contextualSpacing/>
        <w:rPr>
          <w:rFonts w:ascii="Times New Roman" w:eastAsia="Calibri" w:hAnsi="Times New Roman"/>
          <w:b/>
          <w:bCs/>
          <w:sz w:val="32"/>
          <w:szCs w:val="32"/>
        </w:rPr>
      </w:pPr>
    </w:p>
    <w:p w14:paraId="6D6C725D" w14:textId="77777777" w:rsidR="006F41E0" w:rsidRPr="00797020" w:rsidRDefault="006F41E0" w:rsidP="006F41E0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797020">
        <w:rPr>
          <w:rFonts w:ascii="Times New Roman" w:eastAsia="Calibri" w:hAnsi="Times New Roman"/>
          <w:b/>
          <w:bCs/>
          <w:sz w:val="32"/>
          <w:szCs w:val="32"/>
        </w:rPr>
        <w:t xml:space="preserve">Республика Северная Осетия – </w:t>
      </w:r>
      <w:proofErr w:type="spellStart"/>
      <w:r w:rsidRPr="00797020">
        <w:rPr>
          <w:rFonts w:ascii="Times New Roman" w:eastAsia="Calibri" w:hAnsi="Times New Roman"/>
          <w:b/>
          <w:bCs/>
          <w:sz w:val="32"/>
          <w:szCs w:val="32"/>
        </w:rPr>
        <w:t>Алания</w:t>
      </w:r>
      <w:r w:rsidRPr="00797020">
        <w:rPr>
          <w:rFonts w:ascii="Times New Roman" w:eastAsia="Calibri" w:hAnsi="Times New Roman"/>
          <w:bCs/>
          <w:color w:val="FFFFFF"/>
          <w:sz w:val="24"/>
          <w:szCs w:val="24"/>
        </w:rPr>
        <w:t>роект</w:t>
      </w:r>
      <w:proofErr w:type="spellEnd"/>
    </w:p>
    <w:p w14:paraId="746C5530" w14:textId="77777777" w:rsidR="006F41E0" w:rsidRPr="00797020" w:rsidRDefault="006F41E0" w:rsidP="006F41E0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797020">
        <w:rPr>
          <w:rFonts w:ascii="Times New Roman" w:eastAsia="Calibri" w:hAnsi="Times New Roman"/>
          <w:b/>
          <w:bCs/>
          <w:sz w:val="32"/>
          <w:szCs w:val="32"/>
        </w:rPr>
        <w:t>Правобережный район</w:t>
      </w:r>
    </w:p>
    <w:p w14:paraId="7B0D18EE" w14:textId="77777777" w:rsidR="006F41E0" w:rsidRPr="00797020" w:rsidRDefault="006F41E0" w:rsidP="006F41E0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797020">
        <w:rPr>
          <w:rFonts w:ascii="Times New Roman" w:eastAsia="Calibri" w:hAnsi="Times New Roman"/>
          <w:b/>
          <w:bCs/>
          <w:sz w:val="32"/>
          <w:szCs w:val="32"/>
        </w:rPr>
        <w:t>Бесланское городское поселение</w:t>
      </w:r>
    </w:p>
    <w:p w14:paraId="40826476" w14:textId="77777777" w:rsidR="006F41E0" w:rsidRPr="00797020" w:rsidRDefault="006F41E0" w:rsidP="006F41E0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0"/>
          <w:szCs w:val="32"/>
        </w:rPr>
      </w:pPr>
    </w:p>
    <w:p w14:paraId="6554E266" w14:textId="77777777" w:rsidR="006F41E0" w:rsidRPr="00797020" w:rsidRDefault="006F41E0" w:rsidP="006F41E0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797020">
        <w:rPr>
          <w:rFonts w:ascii="Times New Roman" w:eastAsia="Calibri" w:hAnsi="Times New Roman"/>
          <w:b/>
          <w:bCs/>
          <w:sz w:val="32"/>
          <w:szCs w:val="32"/>
        </w:rPr>
        <w:t>Собрание представителей Бесланского городского поселения</w:t>
      </w:r>
    </w:p>
    <w:p w14:paraId="047E539A" w14:textId="77777777" w:rsidR="006F41E0" w:rsidRPr="00797020" w:rsidRDefault="006F41E0" w:rsidP="006F41E0">
      <w:pPr>
        <w:spacing w:after="0" w:line="240" w:lineRule="auto"/>
        <w:contextualSpacing/>
        <w:rPr>
          <w:rFonts w:ascii="Times New Roman" w:eastAsia="Calibri" w:hAnsi="Times New Roman"/>
          <w:bCs/>
          <w:sz w:val="8"/>
          <w:szCs w:val="32"/>
        </w:rPr>
      </w:pPr>
    </w:p>
    <w:p w14:paraId="7D59E7AD" w14:textId="0AECADFD" w:rsidR="006F41E0" w:rsidRPr="00797020" w:rsidRDefault="006F41E0" w:rsidP="006F41E0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36"/>
          <w:szCs w:val="36"/>
        </w:rPr>
      </w:pPr>
      <w:r>
        <w:rPr>
          <w:rFonts w:ascii="Times New Roman" w:eastAsia="Calibri" w:hAnsi="Times New Roman"/>
          <w:b/>
          <w:bCs/>
          <w:sz w:val="36"/>
          <w:szCs w:val="36"/>
        </w:rPr>
        <w:t xml:space="preserve">Решение № </w:t>
      </w:r>
      <w:r>
        <w:rPr>
          <w:rFonts w:ascii="Times New Roman" w:eastAsia="Calibri" w:hAnsi="Times New Roman"/>
          <w:b/>
          <w:bCs/>
          <w:sz w:val="36"/>
          <w:szCs w:val="36"/>
        </w:rPr>
        <w:t>8</w:t>
      </w:r>
    </w:p>
    <w:p w14:paraId="7D19C28B" w14:textId="77777777" w:rsidR="006F41E0" w:rsidRPr="00797020" w:rsidRDefault="006F41E0" w:rsidP="006F41E0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16"/>
          <w:szCs w:val="32"/>
          <w:highlight w:val="yellow"/>
        </w:rPr>
      </w:pPr>
    </w:p>
    <w:p w14:paraId="60494182" w14:textId="27FB7AB9" w:rsidR="006F41E0" w:rsidRPr="00981E50" w:rsidRDefault="006F41E0" w:rsidP="006F41E0">
      <w:pPr>
        <w:spacing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от «</w:t>
      </w:r>
      <w:r>
        <w:rPr>
          <w:rFonts w:ascii="Times New Roman" w:eastAsia="Calibri" w:hAnsi="Times New Roman"/>
          <w:b/>
          <w:bCs/>
          <w:sz w:val="28"/>
          <w:szCs w:val="28"/>
        </w:rPr>
        <w:t>05</w:t>
      </w:r>
      <w:r w:rsidRPr="00981E50">
        <w:rPr>
          <w:rFonts w:ascii="Times New Roman" w:eastAsia="Calibri" w:hAnsi="Times New Roman"/>
          <w:b/>
          <w:bCs/>
          <w:sz w:val="28"/>
          <w:szCs w:val="28"/>
        </w:rPr>
        <w:t>»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декабря </w:t>
      </w:r>
      <w:r w:rsidRPr="00981E50">
        <w:rPr>
          <w:rFonts w:ascii="Times New Roman" w:eastAsia="Calibri" w:hAnsi="Times New Roman"/>
          <w:b/>
          <w:bCs/>
          <w:sz w:val="28"/>
          <w:szCs w:val="28"/>
        </w:rPr>
        <w:t>202</w:t>
      </w:r>
      <w:r>
        <w:rPr>
          <w:rFonts w:ascii="Times New Roman" w:eastAsia="Calibri" w:hAnsi="Times New Roman"/>
          <w:b/>
          <w:bCs/>
          <w:sz w:val="28"/>
          <w:szCs w:val="28"/>
        </w:rPr>
        <w:t>5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981E50">
        <w:rPr>
          <w:rFonts w:ascii="Times New Roman" w:eastAsia="Calibri" w:hAnsi="Times New Roman"/>
          <w:b/>
          <w:bCs/>
          <w:sz w:val="28"/>
          <w:szCs w:val="28"/>
        </w:rPr>
        <w:t xml:space="preserve">г.  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981E50">
        <w:rPr>
          <w:rFonts w:ascii="Times New Roman" w:eastAsia="Calibri" w:hAnsi="Times New Roman"/>
          <w:b/>
          <w:bCs/>
          <w:sz w:val="28"/>
          <w:szCs w:val="28"/>
        </w:rPr>
        <w:t xml:space="preserve">        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        </w:t>
      </w:r>
      <w:r w:rsidRPr="00981E50">
        <w:rPr>
          <w:rFonts w:ascii="Times New Roman" w:eastAsia="Calibri" w:hAnsi="Times New Roman"/>
          <w:b/>
          <w:bCs/>
          <w:sz w:val="28"/>
          <w:szCs w:val="28"/>
        </w:rPr>
        <w:t xml:space="preserve">                                                      г. Бесла</w:t>
      </w:r>
      <w:r>
        <w:rPr>
          <w:rFonts w:ascii="Times New Roman" w:eastAsia="Calibri" w:hAnsi="Times New Roman"/>
          <w:b/>
          <w:bCs/>
          <w:sz w:val="28"/>
          <w:szCs w:val="28"/>
        </w:rPr>
        <w:t>н</w:t>
      </w:r>
    </w:p>
    <w:p w14:paraId="75631188" w14:textId="77777777" w:rsidR="006F41E0" w:rsidRPr="00797020" w:rsidRDefault="006F41E0" w:rsidP="006F41E0">
      <w:pPr>
        <w:spacing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</w:p>
    <w:p w14:paraId="74A49187" w14:textId="77777777" w:rsidR="006F41E0" w:rsidRDefault="006F41E0" w:rsidP="00362DD2">
      <w:pPr>
        <w:spacing w:after="0" w:line="240" w:lineRule="auto"/>
        <w:ind w:right="141"/>
        <w:contextualSpacing/>
        <w:jc w:val="both"/>
        <w:rPr>
          <w:rFonts w:ascii="Times New Roman" w:eastAsia="Calibri" w:hAnsi="Times New Roman"/>
          <w:b/>
          <w:bCs/>
        </w:rPr>
      </w:pPr>
      <w:r w:rsidRPr="00887E20">
        <w:rPr>
          <w:rFonts w:ascii="Times New Roman" w:eastAsia="Calibri" w:hAnsi="Times New Roman"/>
          <w:b/>
          <w:bCs/>
        </w:rPr>
        <w:t xml:space="preserve"> «Об утверждении проекта Соглашения «О передаче</w:t>
      </w:r>
    </w:p>
    <w:p w14:paraId="686FE373" w14:textId="77777777" w:rsidR="006F41E0" w:rsidRDefault="006F41E0" w:rsidP="00362DD2">
      <w:pPr>
        <w:spacing w:after="0" w:line="240" w:lineRule="auto"/>
        <w:ind w:right="141"/>
        <w:contextualSpacing/>
        <w:jc w:val="both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 </w:t>
      </w:r>
      <w:r w:rsidRPr="00887E20">
        <w:rPr>
          <w:rFonts w:ascii="Times New Roman" w:eastAsia="Calibri" w:hAnsi="Times New Roman"/>
          <w:b/>
          <w:bCs/>
        </w:rPr>
        <w:t>части полномочий по решению некоторых вопросов</w:t>
      </w:r>
    </w:p>
    <w:p w14:paraId="277592EA" w14:textId="77777777" w:rsidR="006F41E0" w:rsidRDefault="006F41E0" w:rsidP="00362DD2">
      <w:pPr>
        <w:spacing w:after="0" w:line="240" w:lineRule="auto"/>
        <w:ind w:right="141"/>
        <w:contextualSpacing/>
        <w:jc w:val="both"/>
        <w:rPr>
          <w:rFonts w:ascii="Times New Roman" w:eastAsia="Calibri" w:hAnsi="Times New Roman"/>
          <w:b/>
          <w:bCs/>
        </w:rPr>
      </w:pPr>
      <w:r w:rsidRPr="00887E20">
        <w:rPr>
          <w:rFonts w:ascii="Times New Roman" w:eastAsia="Calibri" w:hAnsi="Times New Roman"/>
          <w:b/>
          <w:bCs/>
        </w:rPr>
        <w:t xml:space="preserve"> местного значения между администрацией местного</w:t>
      </w:r>
    </w:p>
    <w:p w14:paraId="6491D034" w14:textId="77777777" w:rsidR="006F41E0" w:rsidRDefault="006F41E0" w:rsidP="00362DD2">
      <w:pPr>
        <w:spacing w:after="0" w:line="240" w:lineRule="auto"/>
        <w:ind w:right="141"/>
        <w:contextualSpacing/>
        <w:jc w:val="both"/>
        <w:rPr>
          <w:rFonts w:ascii="Times New Roman" w:eastAsia="Calibri" w:hAnsi="Times New Roman"/>
          <w:b/>
          <w:bCs/>
        </w:rPr>
      </w:pPr>
      <w:r w:rsidRPr="00887E20">
        <w:rPr>
          <w:rFonts w:ascii="Times New Roman" w:eastAsia="Calibri" w:hAnsi="Times New Roman"/>
          <w:b/>
          <w:bCs/>
        </w:rPr>
        <w:t xml:space="preserve"> самоуправления Правобережного района Республики</w:t>
      </w:r>
    </w:p>
    <w:p w14:paraId="48ED59BE" w14:textId="77777777" w:rsidR="006F41E0" w:rsidRDefault="006F41E0" w:rsidP="00362DD2">
      <w:pPr>
        <w:spacing w:after="0" w:line="240" w:lineRule="auto"/>
        <w:ind w:right="141"/>
        <w:contextualSpacing/>
        <w:jc w:val="both"/>
        <w:rPr>
          <w:rFonts w:ascii="Times New Roman" w:eastAsia="Calibri" w:hAnsi="Times New Roman"/>
          <w:b/>
          <w:bCs/>
        </w:rPr>
      </w:pPr>
      <w:r w:rsidRPr="00887E20">
        <w:rPr>
          <w:rFonts w:ascii="Times New Roman" w:eastAsia="Calibri" w:hAnsi="Times New Roman"/>
          <w:b/>
          <w:bCs/>
        </w:rPr>
        <w:t xml:space="preserve"> Северная Осетия-Алания и администрацией местного</w:t>
      </w:r>
    </w:p>
    <w:p w14:paraId="5498BBB8" w14:textId="77777777" w:rsidR="006F41E0" w:rsidRDefault="006F41E0" w:rsidP="00362DD2">
      <w:pPr>
        <w:spacing w:after="0" w:line="240" w:lineRule="auto"/>
        <w:ind w:right="141"/>
        <w:contextualSpacing/>
        <w:jc w:val="both"/>
        <w:rPr>
          <w:rFonts w:ascii="Times New Roman" w:eastAsia="Calibri" w:hAnsi="Times New Roman"/>
          <w:b/>
          <w:bCs/>
        </w:rPr>
      </w:pPr>
      <w:r w:rsidRPr="00887E20">
        <w:rPr>
          <w:rFonts w:ascii="Times New Roman" w:eastAsia="Calibri" w:hAnsi="Times New Roman"/>
          <w:b/>
          <w:bCs/>
        </w:rPr>
        <w:t xml:space="preserve"> самоуправления Бесланского городского поселения</w:t>
      </w:r>
    </w:p>
    <w:p w14:paraId="026658B1" w14:textId="77777777" w:rsidR="006F41E0" w:rsidRPr="00887E20" w:rsidRDefault="006F41E0" w:rsidP="00362DD2">
      <w:pPr>
        <w:spacing w:after="0" w:line="240" w:lineRule="auto"/>
        <w:ind w:right="141"/>
        <w:contextualSpacing/>
        <w:jc w:val="both"/>
        <w:rPr>
          <w:rFonts w:ascii="Times New Roman" w:eastAsia="Calibri" w:hAnsi="Times New Roman"/>
          <w:b/>
          <w:bCs/>
        </w:rPr>
      </w:pPr>
      <w:r w:rsidRPr="00887E20">
        <w:rPr>
          <w:rFonts w:ascii="Times New Roman" w:eastAsia="Calibri" w:hAnsi="Times New Roman"/>
          <w:b/>
          <w:bCs/>
        </w:rPr>
        <w:t xml:space="preserve"> Правобережного района Республики Северная Осетия-Алания»</w:t>
      </w:r>
    </w:p>
    <w:p w14:paraId="2B651F6C" w14:textId="77777777" w:rsidR="006F41E0" w:rsidRPr="00797020" w:rsidRDefault="006F41E0" w:rsidP="006F41E0">
      <w:pPr>
        <w:spacing w:after="0" w:line="240" w:lineRule="auto"/>
        <w:contextualSpacing/>
        <w:rPr>
          <w:rFonts w:ascii="Times New Roman" w:eastAsia="Calibri" w:hAnsi="Times New Roman"/>
          <w:bCs/>
          <w:sz w:val="20"/>
          <w:szCs w:val="20"/>
        </w:rPr>
      </w:pPr>
    </w:p>
    <w:p w14:paraId="617330A6" w14:textId="77777777" w:rsidR="006F41E0" w:rsidRPr="00797020" w:rsidRDefault="006F41E0" w:rsidP="006F41E0">
      <w:pPr>
        <w:spacing w:after="0" w:line="240" w:lineRule="auto"/>
        <w:contextualSpacing/>
        <w:rPr>
          <w:rFonts w:ascii="Times New Roman" w:eastAsia="Calibri" w:hAnsi="Times New Roman"/>
          <w:bCs/>
          <w:sz w:val="20"/>
          <w:szCs w:val="20"/>
        </w:rPr>
      </w:pPr>
    </w:p>
    <w:p w14:paraId="57003346" w14:textId="3DBBE46A" w:rsidR="006F41E0" w:rsidRPr="006F41E0" w:rsidRDefault="006F41E0" w:rsidP="006F41E0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797020">
        <w:rPr>
          <w:rFonts w:ascii="Times New Roman" w:eastAsia="Calibri" w:hAnsi="Times New Roman"/>
          <w:bCs/>
          <w:sz w:val="26"/>
          <w:szCs w:val="26"/>
        </w:rPr>
        <w:tab/>
      </w:r>
      <w:r w:rsidRPr="00797020">
        <w:rPr>
          <w:rFonts w:ascii="Times New Roman" w:eastAsia="Calibri" w:hAnsi="Times New Roman"/>
          <w:bCs/>
          <w:sz w:val="28"/>
          <w:szCs w:val="28"/>
        </w:rPr>
        <w:t xml:space="preserve">В соответствии с частью 4 статьи 15 Федерального закона от 06.10.2003 </w:t>
      </w:r>
      <w:r w:rsidRPr="00797020">
        <w:rPr>
          <w:rFonts w:ascii="Times New Roman" w:eastAsia="Calibri" w:hAnsi="Times New Roman"/>
          <w:bCs/>
          <w:sz w:val="28"/>
          <w:szCs w:val="28"/>
          <w:lang w:val="en-US"/>
        </w:rPr>
        <w:t>N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797020">
        <w:rPr>
          <w:rFonts w:ascii="Times New Roman" w:eastAsia="Calibri" w:hAnsi="Times New Roman"/>
          <w:bCs/>
          <w:sz w:val="28"/>
          <w:szCs w:val="28"/>
        </w:rPr>
        <w:t>131-ФЗ «Об общих принципах организации местного самоупра</w:t>
      </w:r>
      <w:r>
        <w:rPr>
          <w:rFonts w:ascii="Times New Roman" w:eastAsia="Calibri" w:hAnsi="Times New Roman"/>
          <w:bCs/>
          <w:sz w:val="28"/>
          <w:szCs w:val="28"/>
        </w:rPr>
        <w:t xml:space="preserve">вления в Российской Федерации», Уставом Бесланского городского </w:t>
      </w:r>
      <w:r w:rsidRPr="00797020">
        <w:rPr>
          <w:rFonts w:ascii="Times New Roman" w:eastAsia="Calibri" w:hAnsi="Times New Roman"/>
          <w:bCs/>
          <w:sz w:val="28"/>
          <w:szCs w:val="28"/>
        </w:rPr>
        <w:t xml:space="preserve">поселения Правобережного </w:t>
      </w:r>
      <w:r>
        <w:rPr>
          <w:rFonts w:ascii="Times New Roman" w:eastAsia="Calibri" w:hAnsi="Times New Roman"/>
          <w:bCs/>
          <w:sz w:val="28"/>
          <w:szCs w:val="28"/>
        </w:rPr>
        <w:t xml:space="preserve">муниципального </w:t>
      </w:r>
      <w:r w:rsidRPr="00797020">
        <w:rPr>
          <w:rFonts w:ascii="Times New Roman" w:eastAsia="Calibri" w:hAnsi="Times New Roman"/>
          <w:bCs/>
          <w:sz w:val="28"/>
          <w:szCs w:val="28"/>
        </w:rPr>
        <w:t>района Республики Северная Осетия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797020">
        <w:rPr>
          <w:rFonts w:ascii="Times New Roman" w:eastAsia="Calibri" w:hAnsi="Times New Roman"/>
          <w:bCs/>
          <w:sz w:val="28"/>
          <w:szCs w:val="28"/>
        </w:rPr>
        <w:t>-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797020">
        <w:rPr>
          <w:rFonts w:ascii="Times New Roman" w:eastAsia="Calibri" w:hAnsi="Times New Roman"/>
          <w:bCs/>
          <w:sz w:val="28"/>
          <w:szCs w:val="28"/>
        </w:rPr>
        <w:t>Алания, в интересах социально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797020">
        <w:rPr>
          <w:rFonts w:ascii="Times New Roman" w:eastAsia="Calibri" w:hAnsi="Times New Roman"/>
          <w:bCs/>
          <w:sz w:val="28"/>
          <w:szCs w:val="28"/>
        </w:rPr>
        <w:t>-</w:t>
      </w:r>
      <w:r>
        <w:rPr>
          <w:rFonts w:ascii="Times New Roman" w:eastAsia="Calibri" w:hAnsi="Times New Roman"/>
          <w:bCs/>
          <w:sz w:val="28"/>
          <w:szCs w:val="28"/>
        </w:rPr>
        <w:t xml:space="preserve"> экономического развития </w:t>
      </w:r>
      <w:r w:rsidRPr="00797020">
        <w:rPr>
          <w:rFonts w:ascii="Times New Roman" w:eastAsia="Calibri" w:hAnsi="Times New Roman"/>
          <w:bCs/>
          <w:sz w:val="28"/>
          <w:szCs w:val="28"/>
        </w:rPr>
        <w:t xml:space="preserve">Бесланского городского </w:t>
      </w:r>
      <w:r>
        <w:rPr>
          <w:rFonts w:ascii="Times New Roman" w:eastAsia="Calibri" w:hAnsi="Times New Roman"/>
          <w:bCs/>
          <w:sz w:val="28"/>
          <w:szCs w:val="28"/>
        </w:rPr>
        <w:t xml:space="preserve">поселения, с учётом возможности эффективного </w:t>
      </w:r>
      <w:r w:rsidRPr="00797020">
        <w:rPr>
          <w:rFonts w:ascii="Times New Roman" w:eastAsia="Calibri" w:hAnsi="Times New Roman"/>
          <w:bCs/>
          <w:sz w:val="28"/>
          <w:szCs w:val="28"/>
        </w:rPr>
        <w:t>осущес</w:t>
      </w:r>
      <w:r>
        <w:rPr>
          <w:rFonts w:ascii="Times New Roman" w:eastAsia="Calibri" w:hAnsi="Times New Roman"/>
          <w:bCs/>
          <w:sz w:val="28"/>
          <w:szCs w:val="28"/>
        </w:rPr>
        <w:t xml:space="preserve">твления передаваемых полномочий </w:t>
      </w:r>
      <w:r w:rsidRPr="00797020">
        <w:rPr>
          <w:rFonts w:ascii="Times New Roman" w:eastAsia="Calibri" w:hAnsi="Times New Roman"/>
          <w:bCs/>
          <w:sz w:val="28"/>
          <w:szCs w:val="28"/>
        </w:rPr>
        <w:t>и в целях обеспечения сбалансированности бюджета Бесланского городского поселения, Собрание представителей Бесланского городского поселения</w:t>
      </w:r>
    </w:p>
    <w:p w14:paraId="7479631A" w14:textId="77777777" w:rsidR="006F41E0" w:rsidRPr="00797020" w:rsidRDefault="006F41E0" w:rsidP="006F41E0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97020">
        <w:rPr>
          <w:rFonts w:ascii="Times New Roman" w:eastAsia="Calibri" w:hAnsi="Times New Roman"/>
          <w:b/>
          <w:bCs/>
          <w:sz w:val="28"/>
          <w:szCs w:val="28"/>
        </w:rPr>
        <w:t>РЕШАЕТ:</w:t>
      </w:r>
    </w:p>
    <w:p w14:paraId="6FDBE231" w14:textId="77777777" w:rsidR="006F41E0" w:rsidRPr="00797020" w:rsidRDefault="006F41E0" w:rsidP="006F41E0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14"/>
          <w:szCs w:val="28"/>
          <w:highlight w:val="yellow"/>
        </w:rPr>
      </w:pPr>
    </w:p>
    <w:p w14:paraId="6181547B" w14:textId="77777777" w:rsidR="006F41E0" w:rsidRDefault="006F41E0" w:rsidP="006F41E0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797020">
        <w:rPr>
          <w:rFonts w:ascii="Times New Roman" w:eastAsia="Calibri" w:hAnsi="Times New Roman"/>
          <w:bCs/>
          <w:sz w:val="28"/>
          <w:szCs w:val="28"/>
        </w:rPr>
        <w:tab/>
      </w:r>
      <w:r>
        <w:rPr>
          <w:rFonts w:ascii="Times New Roman" w:eastAsia="Calibri" w:hAnsi="Times New Roman"/>
          <w:bCs/>
          <w:sz w:val="28"/>
          <w:szCs w:val="28"/>
        </w:rPr>
        <w:t>1. Утвердить</w:t>
      </w:r>
      <w:r w:rsidRPr="00797020">
        <w:rPr>
          <w:rFonts w:ascii="Times New Roman" w:eastAsia="Calibri" w:hAnsi="Times New Roman"/>
          <w:bCs/>
          <w:sz w:val="28"/>
          <w:szCs w:val="28"/>
        </w:rPr>
        <w:t xml:space="preserve"> проект Соглашения «О </w:t>
      </w:r>
      <w:r w:rsidRPr="00797020">
        <w:rPr>
          <w:rFonts w:ascii="Times New Roman" w:eastAsia="Calibri" w:hAnsi="Times New Roman"/>
          <w:bCs/>
          <w:sz w:val="28"/>
          <w:szCs w:val="26"/>
        </w:rPr>
        <w:t>передаче части полномочий по решению некоторых вопросов местного значения между администрацией местного самоуправления Правобережного района Республики Северная Осетия-Алания и администрацией местного самоуправления Бесланского городского поселения Правобережного района Республики Северная Осетия-Алания</w:t>
      </w:r>
      <w:r w:rsidRPr="00797020">
        <w:rPr>
          <w:rFonts w:ascii="Times New Roman" w:eastAsia="Calibri" w:hAnsi="Times New Roman"/>
          <w:bCs/>
          <w:sz w:val="28"/>
          <w:szCs w:val="28"/>
        </w:rPr>
        <w:t>» (прилагается).</w:t>
      </w:r>
    </w:p>
    <w:p w14:paraId="3992D511" w14:textId="77777777" w:rsidR="006F41E0" w:rsidRPr="00797020" w:rsidRDefault="006F41E0" w:rsidP="006F41E0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ab/>
        <w:t xml:space="preserve"> 2. Настоящее решение вступает в силу с момента его официального опубликования (обнародования).</w:t>
      </w:r>
    </w:p>
    <w:p w14:paraId="5104B39C" w14:textId="77777777" w:rsidR="006F41E0" w:rsidRDefault="006F41E0" w:rsidP="006F41E0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3C6B379F" w14:textId="77777777" w:rsidR="006F41E0" w:rsidRPr="00797020" w:rsidRDefault="006F41E0" w:rsidP="006F41E0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7841A154" w14:textId="77777777" w:rsidR="006F41E0" w:rsidRPr="009A5996" w:rsidRDefault="006F41E0" w:rsidP="006F41E0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  <w:r w:rsidRPr="009A5996">
        <w:rPr>
          <w:rFonts w:ascii="Times New Roman" w:eastAsia="Calibri" w:hAnsi="Times New Roman"/>
          <w:b/>
          <w:bCs/>
          <w:sz w:val="28"/>
          <w:szCs w:val="28"/>
        </w:rPr>
        <w:t>Председатель Собрания представителей</w:t>
      </w:r>
    </w:p>
    <w:p w14:paraId="08D71A2A" w14:textId="77777777" w:rsidR="006F41E0" w:rsidRDefault="006F41E0" w:rsidP="006F41E0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  <w:r w:rsidRPr="009A5996">
        <w:rPr>
          <w:rFonts w:ascii="Times New Roman" w:eastAsia="Calibri" w:hAnsi="Times New Roman"/>
          <w:b/>
          <w:bCs/>
          <w:sz w:val="28"/>
          <w:szCs w:val="28"/>
        </w:rPr>
        <w:t xml:space="preserve">Бесланского городского поселения                                          С. И. </w:t>
      </w:r>
      <w:proofErr w:type="spellStart"/>
      <w:r w:rsidRPr="009A5996">
        <w:rPr>
          <w:rFonts w:ascii="Times New Roman" w:eastAsia="Calibri" w:hAnsi="Times New Roman"/>
          <w:b/>
          <w:bCs/>
          <w:sz w:val="28"/>
          <w:szCs w:val="28"/>
        </w:rPr>
        <w:t>Фидарова</w:t>
      </w:r>
      <w:proofErr w:type="spellEnd"/>
    </w:p>
    <w:p w14:paraId="3F138078" w14:textId="77777777" w:rsidR="006F41E0" w:rsidRPr="009A5996" w:rsidRDefault="006F41E0" w:rsidP="006F41E0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</w:p>
    <w:p w14:paraId="6A3452CF" w14:textId="43F36D42" w:rsidR="006F41E0" w:rsidRDefault="006F41E0" w:rsidP="006F41E0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  <w:r w:rsidRPr="009A5996">
        <w:rPr>
          <w:rFonts w:ascii="Times New Roman" w:eastAsia="Calibri" w:hAnsi="Times New Roman"/>
          <w:b/>
          <w:bCs/>
          <w:sz w:val="28"/>
          <w:szCs w:val="28"/>
        </w:rPr>
        <w:t xml:space="preserve">Глава 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Бесланского городского </w:t>
      </w:r>
      <w:r w:rsidRPr="009A5996">
        <w:rPr>
          <w:rFonts w:ascii="Times New Roman" w:eastAsia="Calibri" w:hAnsi="Times New Roman"/>
          <w:b/>
          <w:bCs/>
          <w:sz w:val="28"/>
          <w:szCs w:val="28"/>
        </w:rPr>
        <w:t xml:space="preserve">поселения   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                    </w:t>
      </w:r>
      <w:r w:rsidRPr="009A5996">
        <w:rPr>
          <w:rFonts w:ascii="Times New Roman" w:eastAsia="Calibri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   </w:t>
      </w:r>
      <w:r w:rsidRPr="009A5996">
        <w:rPr>
          <w:rFonts w:ascii="Times New Roman" w:eastAsia="Calibri" w:hAnsi="Times New Roman"/>
          <w:b/>
          <w:bCs/>
          <w:sz w:val="28"/>
          <w:szCs w:val="28"/>
        </w:rPr>
        <w:t>Х.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9A5996">
        <w:rPr>
          <w:rFonts w:ascii="Times New Roman" w:eastAsia="Calibri" w:hAnsi="Times New Roman"/>
          <w:b/>
          <w:bCs/>
          <w:sz w:val="28"/>
          <w:szCs w:val="28"/>
        </w:rPr>
        <w:t xml:space="preserve">С. </w:t>
      </w:r>
      <w:proofErr w:type="spellStart"/>
      <w:r w:rsidRPr="009A5996">
        <w:rPr>
          <w:rFonts w:ascii="Times New Roman" w:eastAsia="Calibri" w:hAnsi="Times New Roman"/>
          <w:b/>
          <w:bCs/>
          <w:sz w:val="28"/>
          <w:szCs w:val="28"/>
        </w:rPr>
        <w:t>Татров</w:t>
      </w:r>
      <w:proofErr w:type="spellEnd"/>
    </w:p>
    <w:p w14:paraId="39AB83DA" w14:textId="77777777" w:rsidR="00C66ED2" w:rsidRPr="00FA1A28" w:rsidRDefault="00C66ED2" w:rsidP="00C66ED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СОГЛАШЕНИЕ</w:t>
      </w:r>
    </w:p>
    <w:p w14:paraId="03EE26D4" w14:textId="77777777" w:rsidR="00C66ED2" w:rsidRPr="00FA1A28" w:rsidRDefault="00C66ED2" w:rsidP="00C66ED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передаче части полномочий по решению некоторых вопросов местного значения между администрацией местного самоуправления Правобережного муниципального района Республики Северная Осетия-Алания и администрацией местного самоуправления Бесланского городского поселения Правобережного муниципального района Республики Северная Осетия-Алания  </w:t>
      </w:r>
    </w:p>
    <w:p w14:paraId="62544451" w14:textId="77777777" w:rsidR="00C66ED2" w:rsidRPr="00FA1A28" w:rsidRDefault="00C66ED2" w:rsidP="00C66ED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5CDC532" w14:textId="77777777" w:rsidR="00C66ED2" w:rsidRPr="00FA1A28" w:rsidRDefault="00C66ED2" w:rsidP="00C66ED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 Беслан                                                                                                от «__</w:t>
      </w:r>
      <w:proofErr w:type="gramStart"/>
      <w:r w:rsidRPr="00FA1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_»  _</w:t>
      </w:r>
      <w:proofErr w:type="gramEnd"/>
      <w:r w:rsidRPr="00FA1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 2025 г.</w:t>
      </w:r>
    </w:p>
    <w:p w14:paraId="5212ECF9" w14:textId="77777777" w:rsidR="00C66ED2" w:rsidRPr="00FA1A28" w:rsidRDefault="00C66ED2" w:rsidP="00C66ED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B19F62E" w14:textId="13BA9E53" w:rsidR="00C66ED2" w:rsidRPr="00FA1A28" w:rsidRDefault="00C66ED2" w:rsidP="00C66ED2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Администрация местного самоуправления Бесланского городского поселения Правобережного муниципального района Республики Северная Осетия-Алания, именуемая в дальнейшем «Поселение», в лице главы администрации местного самоуправления Бесланского городского поселения Правобережного муниципального района Республики Северная Осетия-Алания </w:t>
      </w:r>
      <w:proofErr w:type="spellStart"/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Татрова</w:t>
      </w:r>
      <w:proofErr w:type="spellEnd"/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Харитона Сергеевича</w:t>
      </w: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действующего на основании Устава Бесланского городского поселения Правобережного муниципального района Республики Северная Осетия-Алания с одной стороны, и администрация местного самоуправления Правобережного муниципального района Республики Северная Осетия-Алания, именуемая в дальнейшем «Муниципальный район», в лице Исполняющего обязанности главы администрации местного самоуправления Правобережного муниципального района Республики Северная Осетия-Алания </w:t>
      </w:r>
      <w:proofErr w:type="spellStart"/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Айларовой</w:t>
      </w:r>
      <w:proofErr w:type="spellEnd"/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Зарины </w:t>
      </w:r>
      <w:proofErr w:type="spellStart"/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Таймуразовны</w:t>
      </w:r>
      <w:proofErr w:type="spellEnd"/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действующей на основании Устава Правобережного муниципального района Республики Северная Осетия-Алания с другой стороны, совместно именуемые «Стороны», руководствуясь </w:t>
      </w:r>
      <w:bookmarkStart w:id="0" w:name="_GoBack"/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ч. 4 ст.15 Федерального закона от 06.10.2003 г. N131-ФЗ </w:t>
      </w:r>
      <w:bookmarkEnd w:id="0"/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>«Об общих принципах организации местного самоуправления в Российской Федерации», Уставом Бесланского городского поселения Правобережного муниципального района Республики Северная Осетия-Алания, Уставом Правобережного муниципального района Республики Северная Осетия-Алания, Решением Собрания представителей Правобережного района от «____» _____ 202__г. №___, Решением Собрания представителей Бесланского городского поселения от «___» _____ 202__г. №___, в интересах социально-экономического развития Бесланского городского поселения и Правобережного муниципального района, в целях обеспечения сбалансированности местных бюджетов, с учетом возможности эффективного осуществления передаваемых полномочий органами местного самоуправления Муниципального района и Поселения, заключили настоящее Соглашение о нижеследующем:  </w:t>
      </w:r>
    </w:p>
    <w:p w14:paraId="6E0627DD" w14:textId="77777777" w:rsidR="00C66ED2" w:rsidRPr="00FA1A28" w:rsidRDefault="00C66ED2" w:rsidP="00C66ED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D342B5D" w14:textId="77777777" w:rsidR="00C66ED2" w:rsidRPr="00FA1A28" w:rsidRDefault="00C66ED2" w:rsidP="00C66ED2">
      <w:pPr>
        <w:numPr>
          <w:ilvl w:val="0"/>
          <w:numId w:val="1"/>
        </w:numPr>
        <w:spacing w:after="0" w:line="240" w:lineRule="auto"/>
        <w:ind w:left="2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Общие положения</w:t>
      </w:r>
    </w:p>
    <w:p w14:paraId="55708625" w14:textId="77777777" w:rsidR="00C66ED2" w:rsidRPr="00FA1A28" w:rsidRDefault="00C66ED2" w:rsidP="00C66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8D720EB" w14:textId="77777777" w:rsidR="00C66ED2" w:rsidRPr="00FA1A28" w:rsidRDefault="00C66ED2" w:rsidP="00C66ED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ab/>
        <w:t>1.1.</w:t>
      </w: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Настоящее Соглашение регулирует отношения, возникающие между Сторонами в части передачи полномочий по решению некоторых вопросов местного значения поселения в соответствии с частью 4 статьи 15 Федерального закона от 06.10.2003 года N 131-ФЗ «Об общих принципах организации местного самоуправления в Российской Федерации».</w:t>
      </w:r>
    </w:p>
    <w:p w14:paraId="5016AB4A" w14:textId="77777777" w:rsidR="00C66ED2" w:rsidRPr="00FA1A28" w:rsidRDefault="00C66ED2" w:rsidP="00C66ED2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0B62082" w14:textId="77777777" w:rsidR="00C66ED2" w:rsidRPr="00FA1A28" w:rsidRDefault="00C66ED2" w:rsidP="00C66ED2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Предмет Соглашения</w:t>
      </w:r>
    </w:p>
    <w:p w14:paraId="3609E0E9" w14:textId="77777777" w:rsidR="00C66ED2" w:rsidRPr="00FA1A28" w:rsidRDefault="00C66ED2" w:rsidP="00C66ED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40621A3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2.1.</w:t>
      </w: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Предметом настоящего Соглашения является передача Муниципальному району отдельных полномочий по решению некоторых вопросов местного значения Поселения. Передача Поселению отдельных полномочий по решению некоторых вопросов местного значения Муниципального района. </w:t>
      </w:r>
    </w:p>
    <w:p w14:paraId="6A453FA1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2.2. </w:t>
      </w: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Поселение передаёт, а Муниципальный район принимает на себя осуществление следующих полномочий по решению вопросов местного значения: </w:t>
      </w:r>
    </w:p>
    <w:p w14:paraId="7DA70662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1) Организацию в границах поселения электро-, </w:t>
      </w:r>
      <w:proofErr w:type="gramStart"/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газо- снабжения</w:t>
      </w:r>
      <w:proofErr w:type="gramEnd"/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населения в пределах полномочий, установленных законодательством Российской Федерации;</w:t>
      </w:r>
    </w:p>
    <w:p w14:paraId="0BACEA52" w14:textId="77777777" w:rsidR="00C66ED2" w:rsidRPr="00FA1A28" w:rsidRDefault="00C66ED2" w:rsidP="00C66ED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2)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</w:p>
    <w:p w14:paraId="03A60410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lastRenderedPageBreak/>
        <w:t>3) По осуществлению дорожной деятельности в отношении автомобильных дорог местного значения в границах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осуществлению муниципального контроля на автомобильном транспорте и в дорожном хозяйстве, организации дорожного движения, а также осуществлению иных полномочий в области использования автомобильных дорог и осуществлению дорожной деятельности в соответствии с законодательством Российской Федерации, Поселение передает следующие полномочия:</w:t>
      </w:r>
    </w:p>
    <w:p w14:paraId="12F69D1A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проектирование, строительство, реконструкцию, ремонт, капитальный ремонт автомобильных дорог и обеспечение безопасности дорожного движения Поселения, в части нанесения разметки на автомобильных дорогах Поселения, муниципальный контроль на автомобильном транспорте и в дорожном хозяйстве, организация дорожного движения в границах Поселения.  </w:t>
      </w:r>
    </w:p>
    <w:p w14:paraId="19F5A645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 вопросов местного значения, указанных в настоящем подпункте, Поселение самостоятельно осуществляет следующие полномочия:</w:t>
      </w:r>
    </w:p>
    <w:p w14:paraId="7FF864E7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color w:val="000000"/>
          <w:sz w:val="24"/>
          <w:szCs w:val="24"/>
        </w:rPr>
        <w:t>- содержание дорог (очистка, в том числе механизированная, проезжей части от мусора, грязи и посторонних предметов, мойка покрытий, поливка (увлажнение) проезжей части;</w:t>
      </w:r>
    </w:p>
    <w:p w14:paraId="7743E8D3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зимнее содержание дорог (в том числе, распределение </w:t>
      </w:r>
      <w:proofErr w:type="spellStart"/>
      <w:r w:rsidRPr="00FA1A28">
        <w:rPr>
          <w:rFonts w:ascii="Times New Roman" w:eastAsia="Times New Roman" w:hAnsi="Times New Roman" w:cs="Times New Roman"/>
          <w:color w:val="000000"/>
          <w:sz w:val="24"/>
          <w:szCs w:val="24"/>
        </w:rPr>
        <w:t>пескосолянной</w:t>
      </w:r>
      <w:proofErr w:type="spellEnd"/>
      <w:r w:rsidRPr="00FA1A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смеси, расчистка дорог от снежных заносов, борьба с зимней скользкостью);</w:t>
      </w:r>
    </w:p>
    <w:p w14:paraId="0347F10D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color w:val="000000"/>
          <w:sz w:val="24"/>
          <w:szCs w:val="24"/>
        </w:rPr>
        <w:t>- ремонт тротуаров, за исключением капитального ремонта;</w:t>
      </w:r>
    </w:p>
    <w:p w14:paraId="79F71FB7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безопасности дорожного движения, включая создание и обеспечение парковочных мест (в том числе ямочный ремонт автомобильных дорог Поселения и установка знаков дорожного движения).</w:t>
      </w:r>
    </w:p>
    <w:p w14:paraId="18889ED4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4)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осуществления муниципального жилищного контроля, Поселение передает следующие полномочия:</w:t>
      </w:r>
    </w:p>
    <w:p w14:paraId="4C41F26C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>- учет муниципального жилищного фонда;</w:t>
      </w:r>
    </w:p>
    <w:p w14:paraId="18FDF70C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>-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реконструкции;</w:t>
      </w:r>
    </w:p>
    <w:p w14:paraId="61FB4AB8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Calibri" w:eastAsia="Times New Roman" w:hAnsi="Calibri" w:cs="Calibri"/>
          <w:color w:val="000000"/>
          <w:sz w:val="23"/>
          <w:szCs w:val="23"/>
        </w:rPr>
        <w:t>-</w:t>
      </w: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>осуществление контроля за использованием и сохранностью муниципального жилищного фонда, соответствием жилых помещений данного фонда, установленным санитарным и техническим правилам и нормам, иным требованиям законодательства;</w:t>
      </w:r>
    </w:p>
    <w:p w14:paraId="006E5A00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 организация строительства и содержания муниципального жилищного фонда, созданию условий для жилищного строительства; осуществление деятельности по проведению конкурсов по отбору управляющей организации для управления многоквартирными домами; </w:t>
      </w:r>
    </w:p>
    <w:p w14:paraId="247F6DB8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>- реализация федеральных целевых программ по улучшению жилищных условий граждан.</w:t>
      </w:r>
    </w:p>
    <w:p w14:paraId="47A0FCC4" w14:textId="77777777" w:rsidR="00C66ED2" w:rsidRPr="00FA1A28" w:rsidRDefault="00C66ED2" w:rsidP="00C66ED2">
      <w:pPr>
        <w:tabs>
          <w:tab w:val="left" w:pos="9357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>Установить, что при осуществлении решения вопроса местного значения по обеспечению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Поселение продолжает осуществлять следующие отдельные полномочия:</w:t>
      </w:r>
    </w:p>
    <w:p w14:paraId="060DD724" w14:textId="77777777" w:rsidR="00C66ED2" w:rsidRPr="00FA1A28" w:rsidRDefault="00C66ED2" w:rsidP="00C66ED2">
      <w:pPr>
        <w:tabs>
          <w:tab w:val="left" w:pos="9357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>-учет малоимущих граждан, нуждающихся в жилых помещениях;</w:t>
      </w:r>
    </w:p>
    <w:p w14:paraId="5C033979" w14:textId="77777777" w:rsidR="00C66ED2" w:rsidRPr="00FA1A28" w:rsidRDefault="00C66ED2" w:rsidP="00C66ED2">
      <w:pPr>
        <w:tabs>
          <w:tab w:val="left" w:pos="9357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>-заключение договоров социального найма на жилые помещения муниципального жилищного фонда, находящиеся в собственности Муниципального района, в том числе с малоимущими гражданами, нуждающимися в жилых помещениях;</w:t>
      </w:r>
    </w:p>
    <w:p w14:paraId="02C0B60C" w14:textId="77777777" w:rsidR="00C66ED2" w:rsidRPr="00FA1A28" w:rsidRDefault="00C66ED2" w:rsidP="00C66ED2">
      <w:pPr>
        <w:tabs>
          <w:tab w:val="left" w:pos="9357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>-установление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фонда.</w:t>
      </w:r>
    </w:p>
    <w:p w14:paraId="36148ABB" w14:textId="77777777" w:rsidR="00C66ED2" w:rsidRPr="00FA1A28" w:rsidRDefault="00C66ED2" w:rsidP="00C66ED2">
      <w:pPr>
        <w:tabs>
          <w:tab w:val="left" w:pos="9357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5)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14:paraId="4D1AED65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lastRenderedPageBreak/>
        <w:t>6)</w:t>
      </w: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Обеспечение первичных мер пожарной безопасности в границах Поселения, включая обеспечение надлежащего состояния источников противопожарного водоснабжения</w:t>
      </w: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14:paraId="1D1214C9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2.3.</w:t>
      </w: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К совместным полномочиям Поселения и Муниципального района относятся полномочия:</w:t>
      </w:r>
    </w:p>
    <w:p w14:paraId="59B4155F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- По созданию условий для массового отдыха жителей поселения и организации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полосам:</w:t>
      </w:r>
    </w:p>
    <w:p w14:paraId="6CA4B9BF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>- реализация Федерального проекта «Формирование комфортной городской среды»;</w:t>
      </w:r>
    </w:p>
    <w:p w14:paraId="0676C53C" w14:textId="77777777" w:rsidR="00C66ED2" w:rsidRPr="00FA1A28" w:rsidRDefault="00C66ED2" w:rsidP="00C66ED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5793131" w14:textId="77777777" w:rsidR="00C66ED2" w:rsidRPr="00FA1A28" w:rsidRDefault="00C66ED2" w:rsidP="00C66ED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3. Права и обязанности Сторон</w:t>
      </w:r>
    </w:p>
    <w:p w14:paraId="6560E696" w14:textId="77777777" w:rsidR="00C66ED2" w:rsidRPr="00FA1A28" w:rsidRDefault="00C66ED2" w:rsidP="00C66ED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17AF4C3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3.1. </w:t>
      </w: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Поселение предоставляет имеющуюся в Поселении информацию, необходимую для осуществления переданных в соответствии с пунктом 2.2. настоящего Соглашения полномочий. </w:t>
      </w:r>
    </w:p>
    <w:p w14:paraId="750CC8BC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3.2. Муниципальный район:</w:t>
      </w:r>
    </w:p>
    <w:p w14:paraId="067DC3B8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1)</w:t>
      </w: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осуществляет в соответствии с действующим законодательством переданные ему Поселением полномочия, указанные в пункте 2.2. настоящего Соглашения;  </w:t>
      </w:r>
    </w:p>
    <w:p w14:paraId="21CA2138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2)</w:t>
      </w: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>запрашивает информацию, необходимую для осуществления полномочий, переданных в соответствии с пунктом 2.2. настоящего Соглашения;</w:t>
      </w:r>
    </w:p>
    <w:p w14:paraId="62691DBC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3)</w:t>
      </w: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>осуществляет взаимодействие с заинтересованными органами государственной власти, в том числе заключает соглашения о взаимодействии по вопросам реализации полномочий, предусмотренных в пункте 2.2. настоящего Соглашения;</w:t>
      </w:r>
    </w:p>
    <w:p w14:paraId="75A69E91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4)</w:t>
      </w: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> рассматривает представленные Поселением требования об устранении выявленных нарушений, допущенных Муниципальным районом по реализации переданных полномочий, указанных в пункте 2.2. настоящего Соглашения. Не позднее чем в пятнадцатидневный срок принимает меры по устранению указанных нарушений и незамедлительно сообщает об этом Поселению</w:t>
      </w: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;</w:t>
      </w:r>
    </w:p>
    <w:p w14:paraId="141E28C0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3.3. </w:t>
      </w: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>В случае невозможности надлежащего исполнения переданных полномочий, указанных в пункте 2.2. настоящего Соглашения, Муниципальный район сообщает об этом в письменной форме Поселению в трехдневный срок. Поселение рассматривает такое сообщение в течении месяца с даты его поступления.</w:t>
      </w:r>
    </w:p>
    <w:p w14:paraId="640DFBD4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782E90F" w14:textId="77777777" w:rsidR="00C66ED2" w:rsidRPr="00FA1A28" w:rsidRDefault="00C66ED2" w:rsidP="00C66ED2">
      <w:pPr>
        <w:spacing w:after="0" w:line="240" w:lineRule="auto"/>
        <w:ind w:left="-42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4. Порядок определения объема межбюджетных трансфертов</w:t>
      </w:r>
    </w:p>
    <w:p w14:paraId="44338D49" w14:textId="77777777" w:rsidR="00C66ED2" w:rsidRPr="00FA1A28" w:rsidRDefault="00C66ED2" w:rsidP="00C66ED2">
      <w:pPr>
        <w:spacing w:after="0" w:line="240" w:lineRule="auto"/>
        <w:ind w:left="-42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8C00323" w14:textId="77777777" w:rsidR="00C66ED2" w:rsidRPr="00FA1A28" w:rsidRDefault="00C66ED2" w:rsidP="00C66ED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ab/>
      </w: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    </w:t>
      </w: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4.1.</w:t>
      </w: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Порядок определения объема межбюджетных трансфертов для осуществления передаваемых полномочий определяется путем заключения </w:t>
      </w:r>
      <w:proofErr w:type="gramStart"/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>дополнительного соглашения</w:t>
      </w:r>
      <w:proofErr w:type="gramEnd"/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подписанного сторонами.</w:t>
      </w:r>
    </w:p>
    <w:p w14:paraId="4945127B" w14:textId="77777777" w:rsidR="00C66ED2" w:rsidRPr="00FA1A28" w:rsidRDefault="00C66ED2" w:rsidP="00C66ED2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4.2</w:t>
      </w: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Муниципальный район имеет право для осуществления передаваемых полномочий использовать собственные материальные ресурсы и финансовые средства в объеме, утверждённых в районном бюджете на эти цели при их наличии.</w:t>
      </w:r>
    </w:p>
    <w:p w14:paraId="79E2DE6F" w14:textId="77777777" w:rsidR="00C66ED2" w:rsidRPr="00FA1A28" w:rsidRDefault="00C66ED2" w:rsidP="00C66ED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F7C3BCB" w14:textId="77777777" w:rsidR="00C66ED2" w:rsidRPr="00FA1A28" w:rsidRDefault="00C66ED2" w:rsidP="00C66ED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5. Ответственность Сторон</w:t>
      </w:r>
    </w:p>
    <w:p w14:paraId="2C0E8AC7" w14:textId="77777777" w:rsidR="00C66ED2" w:rsidRPr="00FA1A28" w:rsidRDefault="00C66ED2" w:rsidP="00C66ED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4EEB854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5.1.</w:t>
      </w: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14:paraId="152245A9" w14:textId="77777777" w:rsidR="00C66ED2" w:rsidRPr="00FA1A28" w:rsidRDefault="00C66ED2" w:rsidP="00C66ED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ED72162" w14:textId="77777777" w:rsidR="00C66ED2" w:rsidRPr="00FA1A28" w:rsidRDefault="00C66ED2" w:rsidP="00C66ED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6. Срок действия, основания и порядок </w:t>
      </w:r>
    </w:p>
    <w:p w14:paraId="7E28A741" w14:textId="77777777" w:rsidR="00C66ED2" w:rsidRPr="00FA1A28" w:rsidRDefault="00C66ED2" w:rsidP="00C66ED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прекращения действия Соглашения</w:t>
      </w:r>
    </w:p>
    <w:p w14:paraId="78A57613" w14:textId="77777777" w:rsidR="00C66ED2" w:rsidRPr="00FA1A28" w:rsidRDefault="00C66ED2" w:rsidP="00C66ED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EAFB4B4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6.1.</w:t>
      </w: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>  Проект настоящего Соглашения утверждается решениями Собрания представителей Поселения и Муниципального района, подписывается Сторонами и вступает в силу с момента его опубликования в установленном порядке.</w:t>
      </w:r>
    </w:p>
    <w:p w14:paraId="35B45CB2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6.</w:t>
      </w:r>
      <w:proofErr w:type="gramStart"/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2.</w:t>
      </w: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>Настоящее</w:t>
      </w:r>
      <w:proofErr w:type="gramEnd"/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Соглашение распространяет свое действие на отношения, возникшие с 01 января 2026 г. и действует по 31 декабря 2026 г.</w:t>
      </w:r>
    </w:p>
    <w:p w14:paraId="6354E384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lastRenderedPageBreak/>
        <w:t xml:space="preserve">6.3. </w:t>
      </w: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>Соглашение Действие настоящего Соглашения может быть прекращено досрочно по соглашению Сторон</w:t>
      </w: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.  </w:t>
      </w:r>
    </w:p>
    <w:p w14:paraId="4AA92A66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6.</w:t>
      </w:r>
      <w:proofErr w:type="gramStart"/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4.</w:t>
      </w: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>Действие</w:t>
      </w:r>
      <w:proofErr w:type="gramEnd"/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настоящего Соглашения может быть прекращено досрочно, в том числе в одностороннем порядке в случае:</w:t>
      </w:r>
    </w:p>
    <w:p w14:paraId="56CC7706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>изменения законодательства Российской Федерации и (или) законодательства Республики Северная Осетия-Алания;</w:t>
      </w:r>
    </w:p>
    <w:p w14:paraId="7CFF1790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>неисполнения или ненадлежащего исполнения одной из Сторон своих обязательств в соответствии с настоящим Соглашением;</w:t>
      </w:r>
    </w:p>
    <w:p w14:paraId="6137EF37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>если осуществление Муниципальным районом переданных полномочий, указанных в пункте 2.2. настоящего Соглашения, становится невозможным, либо если при сложившихся условиях эти полномочия могут быть наиболее эффективно осуществлены Поселением самостоятельно.</w:t>
      </w:r>
    </w:p>
    <w:p w14:paraId="39E0ED38" w14:textId="77777777" w:rsidR="00C66ED2" w:rsidRPr="00FA1A28" w:rsidRDefault="00C66ED2" w:rsidP="00C66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6.5. </w:t>
      </w: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>Уведомление о расторжении настоящего Соглашения в одностороннем порядке направляется второй Стороне не менее чем за месяц.</w:t>
      </w:r>
    </w:p>
    <w:p w14:paraId="04F947D4" w14:textId="77777777" w:rsidR="00C66ED2" w:rsidRPr="00FA1A28" w:rsidRDefault="00C66ED2" w:rsidP="00C66ED2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A453241" w14:textId="77777777" w:rsidR="00C66ED2" w:rsidRPr="00FA1A28" w:rsidRDefault="00C66ED2" w:rsidP="00C66ED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7. Заключительные положения</w:t>
      </w:r>
    </w:p>
    <w:p w14:paraId="7BA5E830" w14:textId="77777777" w:rsidR="00C66ED2" w:rsidRPr="00FA1A28" w:rsidRDefault="00C66ED2" w:rsidP="00C66ED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6C96DF4" w14:textId="77777777" w:rsidR="00C66ED2" w:rsidRPr="00FA1A28" w:rsidRDefault="00C66ED2" w:rsidP="00C66ED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ab/>
        <w:t xml:space="preserve">7.1. </w:t>
      </w: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>Настоящее Соглашение составлено в двух экземплярах, имеющих одинаковую юридическую силу, по одному для каждой из Сторон.</w:t>
      </w:r>
    </w:p>
    <w:p w14:paraId="188BEE81" w14:textId="77777777" w:rsidR="00C66ED2" w:rsidRPr="00FA1A28" w:rsidRDefault="00C66ED2" w:rsidP="00C66ED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ab/>
        <w:t>7.2.</w:t>
      </w: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>  Все изменения и дополнения в настоящее Соглашение вносятся путём подписания Сторонами дополнительных соглашений. Дополнительные соглашения являются неотъемлемой частью настоящего Соглашения.</w:t>
      </w:r>
    </w:p>
    <w:p w14:paraId="4B497B91" w14:textId="77777777" w:rsidR="00C66ED2" w:rsidRPr="00FA1A28" w:rsidRDefault="00C66ED2" w:rsidP="00C66ED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ab/>
        <w:t>7.3.</w:t>
      </w: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>  По всем вопросам, не урегулированным настоящим Соглашением, но возникающим в ходе его реализации, Стороны руководствуются действующим законодательством.</w:t>
      </w:r>
    </w:p>
    <w:p w14:paraId="5D164610" w14:textId="77777777" w:rsidR="00C66ED2" w:rsidRPr="00FA1A28" w:rsidRDefault="00C66ED2" w:rsidP="00C66ED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r w:rsidRPr="00FA1A2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ab/>
        <w:t>7.4.</w:t>
      </w: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t>  Споры, связанные с исполнением настоящего Соглашения,</w:t>
      </w:r>
      <w:r w:rsidRPr="00FA1A28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 разрешаются путём переговоров или в судебном порядке.</w:t>
      </w:r>
    </w:p>
    <w:p w14:paraId="3A8AAC3B" w14:textId="77777777" w:rsidR="00C66ED2" w:rsidRPr="00FA1A28" w:rsidRDefault="00C66ED2" w:rsidP="00C66E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4FE13CB" w14:textId="77777777" w:rsidR="00C66ED2" w:rsidRPr="00FA1A28" w:rsidRDefault="00C66ED2" w:rsidP="00C66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8. Реквизиты и подписи Сторон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C66ED2" w:rsidRPr="00FA1A28" w14:paraId="36B8D324" w14:textId="77777777" w:rsidTr="00EA6461">
        <w:trPr>
          <w:trHeight w:val="3086"/>
          <w:tblCellSpacing w:w="15" w:type="dxa"/>
        </w:trPr>
        <w:tc>
          <w:tcPr>
            <w:tcW w:w="98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346"/>
              <w:gridCol w:w="306"/>
              <w:gridCol w:w="4613"/>
            </w:tblGrid>
            <w:tr w:rsidR="00C66ED2" w:rsidRPr="00FA1A28" w14:paraId="193DBA63" w14:textId="77777777" w:rsidTr="00EA6461">
              <w:trPr>
                <w:trHeight w:val="384"/>
                <w:tblCellSpacing w:w="15" w:type="dxa"/>
              </w:trPr>
              <w:tc>
                <w:tcPr>
                  <w:tcW w:w="4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4A5412" w14:textId="77777777" w:rsidR="00C66ED2" w:rsidRPr="00FA1A28" w:rsidRDefault="00C66ED2" w:rsidP="00EA64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A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Администрация местного самоуправления Бесланского городского поселения Правобережного муниципального района Республики Северная Осетия-Алания</w:t>
                  </w:r>
                </w:p>
                <w:p w14:paraId="0888242A" w14:textId="77777777" w:rsidR="00C66ED2" w:rsidRPr="00FA1A28" w:rsidRDefault="00C66ED2" w:rsidP="00EA64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A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Юридический адрес: </w:t>
                  </w:r>
                  <w:proofErr w:type="spellStart"/>
                  <w:r w:rsidRPr="00FA1A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г.Беслан</w:t>
                  </w:r>
                  <w:proofErr w:type="spellEnd"/>
                  <w:r w:rsidRPr="00FA1A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ул.Плиева,18</w:t>
                  </w:r>
                </w:p>
                <w:p w14:paraId="69E008C4" w14:textId="77777777" w:rsidR="00C66ED2" w:rsidRPr="00FA1A28" w:rsidRDefault="00C66ED2" w:rsidP="00EA64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A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ИНН 1511006861 </w:t>
                  </w:r>
                </w:p>
                <w:p w14:paraId="52BD392B" w14:textId="77777777" w:rsidR="00C66ED2" w:rsidRPr="00FA1A28" w:rsidRDefault="00C66ED2" w:rsidP="00EA64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A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КПП 151101001</w:t>
                  </w:r>
                </w:p>
                <w:p w14:paraId="40470B06" w14:textId="77777777" w:rsidR="00C66ED2" w:rsidRPr="00FA1A28" w:rsidRDefault="00C66ED2" w:rsidP="00EA64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A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К/с: 03231643906351011000 </w:t>
                  </w:r>
                </w:p>
                <w:p w14:paraId="007ECE4F" w14:textId="77777777" w:rsidR="00C66ED2" w:rsidRPr="00FA1A28" w:rsidRDefault="00C66ED2" w:rsidP="00EA64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A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ЕКС: 40102810945370000077</w:t>
                  </w:r>
                </w:p>
                <w:p w14:paraId="1BBD5A1C" w14:textId="77777777" w:rsidR="00C66ED2" w:rsidRPr="00FA1A28" w:rsidRDefault="00C66ED2" w:rsidP="00EA64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A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ОКЦ №15 ЮЖНОГО БАНКА РОССИИ // УФК по Республике Северная Осетия - Алания, г. Владикавказ </w:t>
                  </w:r>
                </w:p>
                <w:p w14:paraId="4A369A7F" w14:textId="77777777" w:rsidR="00C66ED2" w:rsidRPr="00FA1A28" w:rsidRDefault="00C66ED2" w:rsidP="00EA64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A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БИК- 019033100</w:t>
                  </w:r>
                </w:p>
                <w:p w14:paraId="2BD1D391" w14:textId="77777777" w:rsidR="00C66ED2" w:rsidRPr="00FA1A28" w:rsidRDefault="00C66ED2" w:rsidP="00EA64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A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14:paraId="2BAE202B" w14:textId="77777777" w:rsidR="00C66ED2" w:rsidRPr="00FA1A28" w:rsidRDefault="00C66ED2" w:rsidP="00EA64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A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Глава администрации местного самоуправления Бесланского городского поселения Правобережного муниципального района Республики Северная Осетия-Алания</w:t>
                  </w:r>
                </w:p>
                <w:p w14:paraId="5214D7D4" w14:textId="77777777" w:rsidR="00C66ED2" w:rsidRPr="00FA1A28" w:rsidRDefault="00C66ED2" w:rsidP="00EA64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A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14:paraId="04A8C16D" w14:textId="77777777" w:rsidR="00C66ED2" w:rsidRPr="00FA1A28" w:rsidRDefault="00C66ED2" w:rsidP="00EA64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A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_____________________ Х.С. </w:t>
                  </w:r>
                  <w:proofErr w:type="spellStart"/>
                  <w:r w:rsidRPr="00FA1A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Татров</w:t>
                  </w:r>
                  <w:proofErr w:type="spellEnd"/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112B2B" w14:textId="77777777" w:rsidR="00C66ED2" w:rsidRPr="00FA1A28" w:rsidRDefault="00C66ED2" w:rsidP="00EA64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A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B1EFC9" w14:textId="77777777" w:rsidR="00C66ED2" w:rsidRPr="00FA1A28" w:rsidRDefault="00C66ED2" w:rsidP="00EA64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A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Администрация местного самоуправления</w:t>
                  </w:r>
                </w:p>
                <w:p w14:paraId="7F48995A" w14:textId="77777777" w:rsidR="00C66ED2" w:rsidRPr="00FA1A28" w:rsidRDefault="00C66ED2" w:rsidP="00EA64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A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Правобережного муниципального района Республики Северная Осетия-Алания</w:t>
                  </w:r>
                </w:p>
                <w:p w14:paraId="1F301FC4" w14:textId="77777777" w:rsidR="00C66ED2" w:rsidRPr="00FA1A28" w:rsidRDefault="00C66ED2" w:rsidP="00EA64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A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14:paraId="143F5562" w14:textId="77777777" w:rsidR="00C66ED2" w:rsidRPr="00FA1A28" w:rsidRDefault="00C66ED2" w:rsidP="00EA64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A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Юридический адрес: </w:t>
                  </w:r>
                  <w:proofErr w:type="spellStart"/>
                  <w:r w:rsidRPr="00FA1A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г.Беслан</w:t>
                  </w:r>
                  <w:proofErr w:type="spellEnd"/>
                  <w:r w:rsidRPr="00FA1A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ул.Плиева,18</w:t>
                  </w:r>
                </w:p>
                <w:p w14:paraId="5CBB4666" w14:textId="77777777" w:rsidR="00C66ED2" w:rsidRPr="00FA1A28" w:rsidRDefault="00C66ED2" w:rsidP="00EA64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A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ИНН 1511006879    </w:t>
                  </w:r>
                </w:p>
                <w:p w14:paraId="1788A0EE" w14:textId="77777777" w:rsidR="00C66ED2" w:rsidRPr="00FA1A28" w:rsidRDefault="00C66ED2" w:rsidP="00EA64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A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КПП 151101001</w:t>
                  </w:r>
                </w:p>
                <w:p w14:paraId="6F92972F" w14:textId="77777777" w:rsidR="00C66ED2" w:rsidRPr="00FA1A28" w:rsidRDefault="00C66ED2" w:rsidP="00EA64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A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К/с: 03231643906350001000 </w:t>
                  </w:r>
                </w:p>
                <w:p w14:paraId="65BEE646" w14:textId="77777777" w:rsidR="00C66ED2" w:rsidRPr="00FA1A28" w:rsidRDefault="00C66ED2" w:rsidP="00EA64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A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ЕКС: 40102810945370000077</w:t>
                  </w:r>
                </w:p>
                <w:p w14:paraId="6795038A" w14:textId="77777777" w:rsidR="00C66ED2" w:rsidRPr="00FA1A28" w:rsidRDefault="00C66ED2" w:rsidP="00EA64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A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ОКЦ №15 ЮЖНОГО БАНКА РОССИИ // УФК по Республике Северная Осетия - Алания, г. Владикавказ БИК 019033100</w:t>
                  </w:r>
                </w:p>
                <w:p w14:paraId="5AB5A57D" w14:textId="77777777" w:rsidR="00C66ED2" w:rsidRPr="00FA1A28" w:rsidRDefault="00C66ED2" w:rsidP="00EA64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A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14:paraId="059A9CE2" w14:textId="77777777" w:rsidR="00C66ED2" w:rsidRPr="00FA1A28" w:rsidRDefault="00C66ED2" w:rsidP="00EA64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A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14:paraId="17812FDE" w14:textId="77777777" w:rsidR="00C66ED2" w:rsidRPr="00FA1A28" w:rsidRDefault="00C66ED2" w:rsidP="00EA64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A1A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И.о</w:t>
                  </w:r>
                  <w:proofErr w:type="spellEnd"/>
                  <w:r w:rsidRPr="00FA1A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. главы администрации местного самоуправления Правобережного муниципального района Республики Северная Осетия-Алания </w:t>
                  </w:r>
                </w:p>
                <w:p w14:paraId="5216201A" w14:textId="77777777" w:rsidR="00C66ED2" w:rsidRPr="00FA1A28" w:rsidRDefault="00C66ED2" w:rsidP="00EA64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A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14:paraId="35DA7816" w14:textId="77777777" w:rsidR="00C66ED2" w:rsidRPr="00FA1A28" w:rsidRDefault="00C66ED2" w:rsidP="00EA64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A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_____________________З.Т. </w:t>
                  </w:r>
                  <w:proofErr w:type="spellStart"/>
                  <w:r w:rsidRPr="00FA1A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Айларова</w:t>
                  </w:r>
                  <w:proofErr w:type="spellEnd"/>
                </w:p>
              </w:tc>
            </w:tr>
          </w:tbl>
          <w:p w14:paraId="70242BFF" w14:textId="77777777" w:rsidR="00C66ED2" w:rsidRPr="00FA1A28" w:rsidRDefault="00C66ED2" w:rsidP="00EA6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table01"/>
            <w:bookmarkEnd w:id="1"/>
          </w:p>
        </w:tc>
      </w:tr>
    </w:tbl>
    <w:p w14:paraId="6B88EF81" w14:textId="77777777" w:rsidR="00C66ED2" w:rsidRDefault="00C66ED2" w:rsidP="00C66ED2"/>
    <w:p w14:paraId="6CB3680C" w14:textId="77777777" w:rsidR="00C66ED2" w:rsidRDefault="00C66ED2" w:rsidP="006F41E0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</w:p>
    <w:sectPr w:rsidR="00C66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33123"/>
    <w:multiLevelType w:val="multilevel"/>
    <w:tmpl w:val="8506A5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C1633E"/>
    <w:multiLevelType w:val="multilevel"/>
    <w:tmpl w:val="18723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B1"/>
    <w:rsid w:val="00362DD2"/>
    <w:rsid w:val="006F41E0"/>
    <w:rsid w:val="007B5C50"/>
    <w:rsid w:val="00A549B1"/>
    <w:rsid w:val="00C6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B985"/>
  <w15:chartTrackingRefBased/>
  <w15:docId w15:val="{8E19B5F4-BCEC-424F-998F-59829B41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1E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2198</Words>
  <Characters>12530</Characters>
  <Application>Microsoft Office Word</Application>
  <DocSecurity>0</DocSecurity>
  <Lines>104</Lines>
  <Paragraphs>29</Paragraphs>
  <ScaleCrop>false</ScaleCrop>
  <Company/>
  <LinksUpToDate>false</LinksUpToDate>
  <CharactersWithSpaces>14699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4</cp:revision>
  <dcterms:created xsi:type="dcterms:W3CDTF">2025-12-15T13:17:00Z</dcterms:created>
  <dcterms:modified xsi:type="dcterms:W3CDTF">2025-12-15T13:23:00Z</dcterms:modified>
</cp:coreProperties>
</file>