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r w:rsidRPr="00797020">
        <w:rPr>
          <w:rFonts w:ascii="Times New Roman" w:eastAsia="Calibri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2737972</wp:posOffset>
            </wp:positionH>
            <wp:positionV relativeFrom="paragraph">
              <wp:posOffset>-525537</wp:posOffset>
            </wp:positionV>
            <wp:extent cx="982696" cy="1230752"/>
            <wp:effectExtent l="19050" t="0" r="7904" b="0"/>
            <wp:wrapNone/>
            <wp:docPr id="4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96" cy="123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936">
        <w:t>проект</w:t>
      </w:r>
    </w:p>
    <w:p w:rsidR="008E15FC" w:rsidRPr="00797020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 xml:space="preserve">Республика Северная Осетия – </w:t>
      </w:r>
      <w:proofErr w:type="spellStart"/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>Алания</w:t>
      </w:r>
      <w:r w:rsidRPr="009B07BF">
        <w:rPr>
          <w:rFonts w:ascii="Times New Roman" w:eastAsia="Calibri" w:hAnsi="Times New Roman"/>
          <w:bCs/>
          <w:color w:val="FFFFFF"/>
          <w:sz w:val="30"/>
          <w:szCs w:val="30"/>
          <w:lang w:eastAsia="ru-RU"/>
        </w:rPr>
        <w:t>роект</w:t>
      </w:r>
      <w:proofErr w:type="spellEnd"/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>Правобережный район</w:t>
      </w: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>Бесланское городское поселение</w:t>
      </w: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>Собрание представителей Бесланского городского поселения</w:t>
      </w:r>
    </w:p>
    <w:p w:rsidR="008E15FC" w:rsidRPr="009B07BF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30"/>
          <w:szCs w:val="30"/>
          <w:lang w:eastAsia="ru-RU"/>
        </w:rPr>
      </w:pPr>
    </w:p>
    <w:p w:rsidR="008E15FC" w:rsidRPr="009B07BF" w:rsidRDefault="00F5097F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 xml:space="preserve">Решение № </w:t>
      </w:r>
      <w:r w:rsidR="00366936"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>___</w:t>
      </w: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highlight w:val="yellow"/>
          <w:lang w:eastAsia="ru-RU"/>
        </w:rPr>
      </w:pPr>
    </w:p>
    <w:p w:rsidR="008E15FC" w:rsidRPr="009B07BF" w:rsidRDefault="002B62E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30"/>
          <w:szCs w:val="30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</w:rPr>
        <w:t>от «</w:t>
      </w:r>
      <w:r w:rsidR="00366936" w:rsidRPr="009B07BF">
        <w:rPr>
          <w:rFonts w:ascii="Times New Roman" w:eastAsia="Calibri" w:hAnsi="Times New Roman"/>
          <w:b/>
          <w:bCs/>
          <w:sz w:val="30"/>
          <w:szCs w:val="30"/>
        </w:rPr>
        <w:t>___</w:t>
      </w:r>
      <w:r w:rsidRPr="009B07BF">
        <w:rPr>
          <w:rFonts w:ascii="Times New Roman" w:eastAsia="Calibri" w:hAnsi="Times New Roman"/>
          <w:b/>
          <w:bCs/>
          <w:sz w:val="30"/>
          <w:szCs w:val="30"/>
        </w:rPr>
        <w:t>»</w:t>
      </w:r>
      <w:r w:rsidR="008C2112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="00366936" w:rsidRPr="009B07BF">
        <w:rPr>
          <w:rFonts w:ascii="Times New Roman" w:eastAsia="Calibri" w:hAnsi="Times New Roman"/>
          <w:b/>
          <w:bCs/>
          <w:sz w:val="30"/>
          <w:szCs w:val="30"/>
        </w:rPr>
        <w:t>______</w:t>
      </w:r>
      <w:r w:rsidR="008C2112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="00F5097F" w:rsidRPr="009B07BF">
        <w:rPr>
          <w:rFonts w:ascii="Times New Roman" w:eastAsia="Calibri" w:hAnsi="Times New Roman"/>
          <w:b/>
          <w:bCs/>
          <w:sz w:val="30"/>
          <w:szCs w:val="30"/>
        </w:rPr>
        <w:t>202</w:t>
      </w:r>
      <w:r w:rsidR="00366936" w:rsidRPr="009B07BF">
        <w:rPr>
          <w:rFonts w:ascii="Times New Roman" w:eastAsia="Calibri" w:hAnsi="Times New Roman"/>
          <w:b/>
          <w:bCs/>
          <w:sz w:val="30"/>
          <w:szCs w:val="30"/>
        </w:rPr>
        <w:t>3</w:t>
      </w:r>
      <w:r w:rsidR="008E15FC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 г.</w:t>
      </w:r>
      <w:r w:rsidR="00F249AB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                            </w:t>
      </w:r>
      <w:r w:rsidR="00F5097F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                             </w:t>
      </w:r>
      <w:r w:rsidR="00F249AB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     </w:t>
      </w:r>
      <w:r w:rsidR="008E15FC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г. Беслан</w:t>
      </w:r>
    </w:p>
    <w:p w:rsidR="008E15FC" w:rsidRPr="00797020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6693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</w:rPr>
      </w:pPr>
      <w:r w:rsidRPr="00887E20">
        <w:rPr>
          <w:rFonts w:ascii="Times New Roman" w:eastAsia="Calibri" w:hAnsi="Times New Roman"/>
          <w:b/>
          <w:bCs/>
        </w:rPr>
        <w:t xml:space="preserve"> «Об утверждении проекта</w:t>
      </w:r>
      <w:r w:rsidR="00366936">
        <w:rPr>
          <w:rFonts w:ascii="Times New Roman" w:eastAsia="Calibri" w:hAnsi="Times New Roman"/>
          <w:b/>
          <w:bCs/>
        </w:rPr>
        <w:t xml:space="preserve"> Дополнительного</w:t>
      </w:r>
      <w:r w:rsidRPr="00887E20">
        <w:rPr>
          <w:rFonts w:ascii="Times New Roman" w:eastAsia="Calibri" w:hAnsi="Times New Roman"/>
          <w:b/>
          <w:bCs/>
        </w:rPr>
        <w:t xml:space="preserve"> </w:t>
      </w:r>
      <w:r w:rsidR="00366936">
        <w:rPr>
          <w:rFonts w:ascii="Times New Roman" w:eastAsia="Calibri" w:hAnsi="Times New Roman"/>
          <w:b/>
          <w:bCs/>
        </w:rPr>
        <w:t>с</w:t>
      </w:r>
      <w:r w:rsidRPr="00887E20">
        <w:rPr>
          <w:rFonts w:ascii="Times New Roman" w:eastAsia="Calibri" w:hAnsi="Times New Roman"/>
          <w:b/>
          <w:bCs/>
        </w:rPr>
        <w:t>оглашения</w:t>
      </w:r>
    </w:p>
    <w:p w:rsidR="00366936" w:rsidRDefault="00366936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</w:rPr>
        <w:t xml:space="preserve"> к Соглашению</w:t>
      </w:r>
      <w:r w:rsidR="008E15FC" w:rsidRPr="00887E20">
        <w:rPr>
          <w:rFonts w:ascii="Times New Roman" w:eastAsia="Calibri" w:hAnsi="Times New Roman"/>
          <w:b/>
          <w:bCs/>
        </w:rPr>
        <w:t xml:space="preserve"> «</w:t>
      </w:r>
      <w:r w:rsidR="008E15FC" w:rsidRPr="00887E20">
        <w:rPr>
          <w:rFonts w:ascii="Times New Roman" w:eastAsia="Calibri" w:hAnsi="Times New Roman"/>
          <w:b/>
          <w:bCs/>
          <w:lang w:eastAsia="ru-RU"/>
        </w:rPr>
        <w:t>О передаче</w:t>
      </w:r>
      <w:r>
        <w:rPr>
          <w:rFonts w:ascii="Times New Roman" w:eastAsia="Calibri" w:hAnsi="Times New Roman"/>
          <w:b/>
          <w:bCs/>
          <w:lang w:eastAsia="ru-RU"/>
        </w:rPr>
        <w:t xml:space="preserve"> </w:t>
      </w:r>
      <w:r w:rsidR="008E15FC" w:rsidRPr="00887E20">
        <w:rPr>
          <w:rFonts w:ascii="Times New Roman" w:eastAsia="Calibri" w:hAnsi="Times New Roman"/>
          <w:b/>
          <w:bCs/>
          <w:lang w:eastAsia="ru-RU"/>
        </w:rPr>
        <w:t xml:space="preserve"> части полномочий по решению</w:t>
      </w:r>
    </w:p>
    <w:p w:rsidR="0036693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некоторых вопросов</w:t>
      </w:r>
      <w:r w:rsidR="00366936">
        <w:rPr>
          <w:rFonts w:ascii="Times New Roman" w:eastAsia="Calibri" w:hAnsi="Times New Roman"/>
          <w:b/>
          <w:bCs/>
          <w:lang w:eastAsia="ru-RU"/>
        </w:rPr>
        <w:t xml:space="preserve"> </w:t>
      </w:r>
      <w:r w:rsidRPr="00887E20">
        <w:rPr>
          <w:rFonts w:ascii="Times New Roman" w:eastAsia="Calibri" w:hAnsi="Times New Roman"/>
          <w:b/>
          <w:bCs/>
          <w:lang w:eastAsia="ru-RU"/>
        </w:rPr>
        <w:t xml:space="preserve"> местного значения между администрацией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местного</w:t>
      </w:r>
      <w:r w:rsidR="00366936">
        <w:rPr>
          <w:rFonts w:ascii="Times New Roman" w:eastAsia="Calibri" w:hAnsi="Times New Roman"/>
          <w:b/>
          <w:bCs/>
          <w:lang w:eastAsia="ru-RU"/>
        </w:rPr>
        <w:t xml:space="preserve"> </w:t>
      </w: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Правобережного района Республики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Северная Осетия-Алания и администрацией местного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Бесланского городского поселения</w:t>
      </w:r>
    </w:p>
    <w:p w:rsidR="0036693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Правобережного района Республики Северная Осетия-Алания»</w:t>
      </w:r>
    </w:p>
    <w:p w:rsidR="008E15FC" w:rsidRPr="00887E20" w:rsidRDefault="00366936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  <w:lang w:eastAsia="ru-RU"/>
        </w:rPr>
        <w:t xml:space="preserve"> от 15.02.2023 г.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9B07BF" w:rsidRDefault="008E15FC" w:rsidP="009B07B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5"/>
          <w:szCs w:val="25"/>
          <w:highlight w:val="yellow"/>
          <w:lang w:eastAsia="ru-RU"/>
        </w:rPr>
      </w:pPr>
      <w:r w:rsidRPr="00797020">
        <w:rPr>
          <w:rFonts w:ascii="Times New Roman" w:eastAsia="Calibri" w:hAnsi="Times New Roman"/>
          <w:bCs/>
          <w:sz w:val="26"/>
          <w:szCs w:val="26"/>
          <w:lang w:eastAsia="ru-RU"/>
        </w:rPr>
        <w:tab/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В соответствии с частью 4 статьи 15 Федерального закона от 06.10.2003 </w:t>
      </w:r>
      <w:r w:rsidRPr="009B07BF">
        <w:rPr>
          <w:rFonts w:ascii="Times New Roman" w:eastAsia="Calibri" w:hAnsi="Times New Roman"/>
          <w:bCs/>
          <w:sz w:val="25"/>
          <w:szCs w:val="25"/>
          <w:lang w:val="en-US" w:eastAsia="ru-RU"/>
        </w:rPr>
        <w:t>N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пунктом 7.2. </w:t>
      </w:r>
      <w:proofErr w:type="gramStart"/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Соглашения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«О передаче  части полномочий по решению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некоторых вопросов местного значения между администрацией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местного  самоуправления Правобережного района Республики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Северная Осетия-Алания и администрацией местного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самоуправления Бесланского городского поселения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Правобережного района Республики Северная Осетия-Алания»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от 15.02.2023 г.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,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в интересах социально-экономического развития Бесланского городского поселения, с учётом возможности эффективного осуществления передаваемых полномочий и в целях обеспечения сбалансированности бюджета Бесланского городского поселения, Собрание представителей</w:t>
      </w:r>
      <w:proofErr w:type="gramEnd"/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Бесланского городского поселения</w:t>
      </w: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5"/>
          <w:szCs w:val="25"/>
          <w:lang w:eastAsia="ru-RU"/>
        </w:rPr>
      </w:pPr>
      <w:r w:rsidRPr="009B07BF">
        <w:rPr>
          <w:rFonts w:ascii="Times New Roman" w:eastAsia="Calibri" w:hAnsi="Times New Roman"/>
          <w:b/>
          <w:bCs/>
          <w:sz w:val="25"/>
          <w:szCs w:val="25"/>
          <w:lang w:eastAsia="ru-RU"/>
        </w:rPr>
        <w:t>РЕШАЕТ:</w:t>
      </w: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5"/>
          <w:szCs w:val="25"/>
          <w:highlight w:val="yellow"/>
          <w:lang w:eastAsia="ru-RU"/>
        </w:rPr>
      </w:pPr>
    </w:p>
    <w:p w:rsidR="008E15FC" w:rsidRPr="009B07BF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5"/>
          <w:szCs w:val="25"/>
          <w:lang w:eastAsia="ru-RU"/>
        </w:rPr>
      </w:pP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ab/>
        <w:t>1. Утвердить проект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Дополнительного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с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оглашения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к Соглашению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«О 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Осетия-Алания»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от 15.02.2023 г.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(прилагается).</w:t>
      </w:r>
    </w:p>
    <w:p w:rsidR="008E15FC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5"/>
          <w:szCs w:val="25"/>
          <w:lang w:eastAsia="ru-RU"/>
        </w:rPr>
      </w:pP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ab/>
        <w:t xml:space="preserve"> 2. Настоящее решение вступает в силу с момента его официального опубликования (обнародования).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</w:t>
      </w:r>
    </w:p>
    <w:p w:rsidR="009B07BF" w:rsidRPr="009B07BF" w:rsidRDefault="009B07BF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5"/>
          <w:szCs w:val="25"/>
          <w:lang w:eastAsia="ru-RU"/>
        </w:rPr>
      </w:pPr>
    </w:p>
    <w:p w:rsidR="008E15FC" w:rsidRPr="009B07BF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Глава муниципального образования</w:t>
      </w:r>
    </w:p>
    <w:p w:rsidR="008E15FC" w:rsidRPr="009B07BF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Бесланского городского поселения   </w:t>
      </w:r>
      <w:r w:rsidR="00274CF8"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                              </w:t>
      </w:r>
      <w:r w:rsid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        </w:t>
      </w:r>
      <w:r w:rsidR="00274CF8"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           </w:t>
      </w:r>
      <w:r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В. Б. </w:t>
      </w:r>
      <w:proofErr w:type="spellStart"/>
      <w:r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>Татаров</w:t>
      </w:r>
      <w:proofErr w:type="spellEnd"/>
    </w:p>
    <w:p w:rsidR="00EA172D" w:rsidRP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>к решению Собрания представителей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Бесланского городского поселения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от </w:t>
      </w:r>
      <w:r w:rsidR="00CC4E8D">
        <w:rPr>
          <w:rFonts w:ascii="Times New Roman" w:eastAsia="Calibri" w:hAnsi="Times New Roman"/>
          <w:bCs/>
          <w:sz w:val="24"/>
          <w:szCs w:val="24"/>
          <w:lang w:eastAsia="ru-RU"/>
        </w:rPr>
        <w:t>__________</w:t>
      </w: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№ </w:t>
      </w:r>
      <w:r w:rsidR="00CC4E8D">
        <w:rPr>
          <w:rFonts w:ascii="Times New Roman" w:eastAsia="Calibri" w:hAnsi="Times New Roman"/>
          <w:bCs/>
          <w:sz w:val="24"/>
          <w:szCs w:val="24"/>
          <w:lang w:eastAsia="ru-RU"/>
        </w:rPr>
        <w:t>_____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EA172D" w:rsidRPr="00EA172D" w:rsidRDefault="00CC4E8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sz w:val="23"/>
          <w:szCs w:val="23"/>
          <w:lang w:eastAsia="ru-RU"/>
        </w:rPr>
      </w:pPr>
      <w:r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ДОПОЛНИТЕЛЬНОЕ </w:t>
      </w:r>
      <w:r w:rsidR="00EA172D"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>СОГЛАШЕНИЕ</w:t>
      </w:r>
      <w:r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 к СОГЛАШЕНИЮ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bCs/>
          <w:sz w:val="23"/>
          <w:szCs w:val="23"/>
          <w:lang w:eastAsia="ru-RU"/>
        </w:rPr>
        <w:t xml:space="preserve">о передаче части полномочий по решению некоторых вопросов местного значения между 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</w:t>
      </w:r>
      <w:r w:rsidR="00CC4E8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от 15.02.2023 г.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 </w:t>
      </w:r>
    </w:p>
    <w:p w:rsidR="00EA172D" w:rsidRPr="00EA172D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sz w:val="23"/>
          <w:szCs w:val="23"/>
          <w:lang w:eastAsia="ru-RU"/>
        </w:rPr>
      </w:pP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sz w:val="23"/>
          <w:szCs w:val="23"/>
          <w:lang w:eastAsia="ru-RU"/>
        </w:rPr>
      </w:pP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г. Беслан                                                                                           от «__»  _____________ 202</w:t>
      </w:r>
      <w:r w:rsidR="00CC4E8D">
        <w:rPr>
          <w:rFonts w:ascii="Times New Roman" w:eastAsia="Calibri" w:hAnsi="Times New Roman"/>
          <w:b/>
          <w:sz w:val="23"/>
          <w:szCs w:val="23"/>
          <w:lang w:eastAsia="ru-RU"/>
        </w:rPr>
        <w:t>3</w:t>
      </w:r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г.</w:t>
      </w:r>
    </w:p>
    <w:p w:rsidR="00EA172D" w:rsidRPr="00EA172D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sz w:val="23"/>
          <w:szCs w:val="23"/>
          <w:lang w:eastAsia="ru-RU"/>
        </w:rPr>
      </w:pPr>
    </w:p>
    <w:p w:rsidR="00EA172D" w:rsidRDefault="00EA172D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Администрация местного самоуправления Бесланского городского поселения Правобережного района Республики Северная Осетия-Алания, именуемая в дальнейшем «Поселение», в лице главы администрации местного самоуправления Бесланского городского поселения Правобережного района Республики Северная Осетия-Алания </w:t>
      </w:r>
      <w:proofErr w:type="spellStart"/>
      <w:r w:rsidR="00D432E8">
        <w:rPr>
          <w:rFonts w:ascii="Times New Roman" w:eastAsia="Calibri" w:hAnsi="Times New Roman"/>
          <w:b/>
          <w:sz w:val="23"/>
          <w:szCs w:val="23"/>
          <w:lang w:eastAsia="ru-RU"/>
        </w:rPr>
        <w:t>Татрова</w:t>
      </w:r>
      <w:proofErr w:type="spellEnd"/>
      <w:r w:rsidR="00D432E8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Харитона Сергеевича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, действующего на основании Устава Бесланского городского поселения Правобережного района Республики Северная Осетия-Алания с одной стороны, и администрация местного самоуправления Правобережного района Республики Северная Осетия-Алания, именуемая в дальнейшем «Муниципальный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район», в лице главы администрации местного самоуправления Правобережного района Республики Северная Осетия-Алания </w:t>
      </w:r>
      <w:proofErr w:type="spellStart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>Мрикаева</w:t>
      </w:r>
      <w:proofErr w:type="spellEnd"/>
      <w:r w:rsidRPr="00EA172D">
        <w:rPr>
          <w:rFonts w:ascii="Times New Roman" w:eastAsia="Calibri" w:hAnsi="Times New Roman"/>
          <w:b/>
          <w:sz w:val="23"/>
          <w:szCs w:val="23"/>
          <w:lang w:eastAsia="ru-RU"/>
        </w:rPr>
        <w:t xml:space="preserve"> Казбека Руслановича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, действующего на основании Устава муниципального образования Правобережный район Республики Северная Осетия-Алания с другой стороны, совместно именуемые «Стороны», руководствуясь ч. 4 ст.15 Федерального закона от 06.10.2003 г. </w:t>
      </w:r>
      <w:r w:rsidRPr="00EA172D">
        <w:rPr>
          <w:rFonts w:ascii="Times New Roman" w:eastAsia="Calibri" w:hAnsi="Times New Roman"/>
          <w:sz w:val="23"/>
          <w:szCs w:val="23"/>
          <w:lang w:val="en-US" w:eastAsia="ru-RU"/>
        </w:rPr>
        <w:t>N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Осетия-Алания, Уставом муниципального образования Правобережный район Республики Северная Осетия-Алания, Решением Собрания представителей Правобережного района от «__» _______202__г. №___, Решением Собрания представителей Бесланского городского поселения от «__» _______202__г. №___, </w:t>
      </w:r>
      <w:r w:rsidR="00D432E8" w:rsidRPr="00D432E8">
        <w:rPr>
          <w:rFonts w:ascii="Times New Roman" w:eastAsia="Calibri" w:hAnsi="Times New Roman"/>
          <w:sz w:val="23"/>
          <w:szCs w:val="23"/>
          <w:lang w:eastAsia="ru-RU"/>
        </w:rPr>
        <w:t xml:space="preserve">пунктом 7.2. </w:t>
      </w:r>
      <w:proofErr w:type="gramStart"/>
      <w:r w:rsidR="00D432E8" w:rsidRPr="00D432E8">
        <w:rPr>
          <w:rFonts w:ascii="Times New Roman" w:eastAsia="Calibri" w:hAnsi="Times New Roman"/>
          <w:sz w:val="23"/>
          <w:szCs w:val="23"/>
          <w:lang w:eastAsia="ru-RU"/>
        </w:rPr>
        <w:t>Соглашения «О передаче  части полномочий по решению некоторых вопросов местного значения между администрацией местного  самоуправления Правобережного района Республики Северная Осетия-Алания и администрацией местного  самоуправления Бесланского городского поселения Правобережного района Республики Северная Осетия-Алания» от 15.02.2023 г.</w:t>
      </w:r>
      <w:r w:rsidR="00D432E8">
        <w:rPr>
          <w:rFonts w:ascii="Times New Roman" w:eastAsia="Calibri" w:hAnsi="Times New Roman"/>
          <w:sz w:val="23"/>
          <w:szCs w:val="23"/>
          <w:lang w:eastAsia="ru-RU"/>
        </w:rPr>
        <w:t xml:space="preserve">,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в интересах социально-экономического развития Бесланского городского поселения и Правобережного района, в целях обеспечения сбалансированности местных бюджетов, с учетом возможности эффективного осуществления передаваемых полномочий органами местного</w:t>
      </w:r>
      <w:proofErr w:type="gramEnd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</w:t>
      </w:r>
      <w:proofErr w:type="gramStart"/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самоуправления Муниципального района и Поселения, заключили настоящее </w:t>
      </w:r>
      <w:r w:rsidR="00325CD2">
        <w:rPr>
          <w:rFonts w:ascii="Times New Roman" w:eastAsia="Calibri" w:hAnsi="Times New Roman"/>
          <w:sz w:val="23"/>
          <w:szCs w:val="23"/>
          <w:lang w:eastAsia="ru-RU"/>
        </w:rPr>
        <w:t>Дополнительное с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>оглашение</w:t>
      </w:r>
      <w:r w:rsidR="00325CD2">
        <w:rPr>
          <w:rFonts w:ascii="Times New Roman" w:eastAsia="Calibri" w:hAnsi="Times New Roman"/>
          <w:sz w:val="23"/>
          <w:szCs w:val="23"/>
          <w:lang w:eastAsia="ru-RU"/>
        </w:rPr>
        <w:t xml:space="preserve"> к</w:t>
      </w:r>
      <w:r w:rsidR="00325CD2" w:rsidRPr="00325CD2">
        <w:t xml:space="preserve"> </w:t>
      </w:r>
      <w:r w:rsidR="00325CD2" w:rsidRPr="00325CD2">
        <w:rPr>
          <w:rFonts w:ascii="Times New Roman" w:eastAsia="Calibri" w:hAnsi="Times New Roman"/>
          <w:sz w:val="23"/>
          <w:szCs w:val="23"/>
          <w:lang w:eastAsia="ru-RU"/>
        </w:rPr>
        <w:t>Соглашени</w:t>
      </w:r>
      <w:r w:rsidR="00325CD2">
        <w:rPr>
          <w:rFonts w:ascii="Times New Roman" w:eastAsia="Calibri" w:hAnsi="Times New Roman"/>
          <w:sz w:val="23"/>
          <w:szCs w:val="23"/>
          <w:lang w:eastAsia="ru-RU"/>
        </w:rPr>
        <w:t>ю</w:t>
      </w:r>
      <w:r w:rsidR="00325CD2" w:rsidRPr="00325CD2">
        <w:rPr>
          <w:rFonts w:ascii="Times New Roman" w:eastAsia="Calibri" w:hAnsi="Times New Roman"/>
          <w:sz w:val="23"/>
          <w:szCs w:val="23"/>
          <w:lang w:eastAsia="ru-RU"/>
        </w:rPr>
        <w:t xml:space="preserve"> «О передаче части полномочий по решению некоторых вопросов местного значения между администрацией местного  самоуправления Правобережного района Республики Северная Осетия-Алания и администрацией местного  самоуправления Бесланского городского поселения Правобережного района Республики Северная Осетия-Алания» от 15.02.2023 г.</w:t>
      </w:r>
      <w:r w:rsidR="00325CD2">
        <w:rPr>
          <w:rFonts w:ascii="Times New Roman" w:eastAsia="Calibri" w:hAnsi="Times New Roman"/>
          <w:sz w:val="23"/>
          <w:szCs w:val="23"/>
          <w:lang w:eastAsia="ru-RU"/>
        </w:rPr>
        <w:t xml:space="preserve"> (далее по тексту – Соглашение) </w:t>
      </w:r>
      <w:r w:rsidRPr="00EA172D">
        <w:rPr>
          <w:rFonts w:ascii="Times New Roman" w:eastAsia="Calibri" w:hAnsi="Times New Roman"/>
          <w:sz w:val="23"/>
          <w:szCs w:val="23"/>
          <w:lang w:eastAsia="ru-RU"/>
        </w:rPr>
        <w:t xml:space="preserve"> о нижеследующем:</w:t>
      </w:r>
      <w:proofErr w:type="gramEnd"/>
    </w:p>
    <w:p w:rsidR="003A0635" w:rsidRDefault="003A0635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3A0635" w:rsidRDefault="003A0635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sz w:val="23"/>
          <w:szCs w:val="23"/>
          <w:lang w:eastAsia="ru-RU"/>
        </w:rPr>
      </w:pPr>
    </w:p>
    <w:p w:rsidR="003A0635" w:rsidRDefault="003A0635" w:rsidP="003A0635">
      <w:pPr>
        <w:spacing w:after="0" w:line="240" w:lineRule="auto"/>
        <w:jc w:val="both"/>
        <w:rPr>
          <w:rFonts w:ascii="Times New Roman" w:eastAsia="Calibri" w:hAnsi="Times New Roman"/>
          <w:sz w:val="23"/>
          <w:szCs w:val="23"/>
        </w:rPr>
      </w:pPr>
      <w:r w:rsidRPr="003A0635">
        <w:rPr>
          <w:rFonts w:ascii="Times New Roman" w:eastAsia="Calibri" w:hAnsi="Times New Roman"/>
          <w:sz w:val="23"/>
          <w:szCs w:val="23"/>
        </w:rPr>
        <w:t xml:space="preserve">- Изложить </w:t>
      </w:r>
      <w:r>
        <w:rPr>
          <w:rFonts w:ascii="Times New Roman" w:eastAsia="Calibri" w:hAnsi="Times New Roman"/>
          <w:sz w:val="23"/>
          <w:szCs w:val="23"/>
        </w:rPr>
        <w:t>под</w:t>
      </w:r>
      <w:r w:rsidRPr="003A0635">
        <w:rPr>
          <w:rFonts w:ascii="Times New Roman" w:eastAsia="Calibri" w:hAnsi="Times New Roman"/>
          <w:sz w:val="23"/>
          <w:szCs w:val="23"/>
        </w:rPr>
        <w:t>пункт 3</w:t>
      </w:r>
      <w:r>
        <w:rPr>
          <w:rFonts w:ascii="Times New Roman" w:eastAsia="Calibri" w:hAnsi="Times New Roman"/>
          <w:sz w:val="23"/>
          <w:szCs w:val="23"/>
        </w:rPr>
        <w:t xml:space="preserve"> пункта 2.2.</w:t>
      </w:r>
      <w:r w:rsidRPr="003A0635">
        <w:rPr>
          <w:rFonts w:ascii="Times New Roman" w:eastAsia="Calibri" w:hAnsi="Times New Roman"/>
          <w:sz w:val="23"/>
          <w:szCs w:val="23"/>
        </w:rPr>
        <w:t xml:space="preserve"> </w:t>
      </w:r>
      <w:r>
        <w:rPr>
          <w:rFonts w:ascii="Times New Roman" w:eastAsia="Calibri" w:hAnsi="Times New Roman"/>
          <w:sz w:val="23"/>
          <w:szCs w:val="23"/>
        </w:rPr>
        <w:t>Соглашения</w:t>
      </w:r>
      <w:r w:rsidRPr="003A0635">
        <w:rPr>
          <w:rFonts w:ascii="Times New Roman" w:eastAsia="Calibri" w:hAnsi="Times New Roman"/>
          <w:sz w:val="23"/>
          <w:szCs w:val="23"/>
        </w:rPr>
        <w:t xml:space="preserve"> в следующей редакции:</w:t>
      </w:r>
    </w:p>
    <w:p w:rsidR="003A0635" w:rsidRDefault="003A0635" w:rsidP="003A0635">
      <w:pPr>
        <w:spacing w:after="0" w:line="240" w:lineRule="auto"/>
        <w:jc w:val="both"/>
        <w:rPr>
          <w:rFonts w:ascii="Times New Roman" w:eastAsia="Calibri" w:hAnsi="Times New Roman"/>
          <w:sz w:val="23"/>
          <w:szCs w:val="23"/>
        </w:rPr>
      </w:pPr>
    </w:p>
    <w:p w:rsidR="003A0635" w:rsidRPr="00EA172D" w:rsidRDefault="003A0635" w:rsidP="003A06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</w:pPr>
      <w:proofErr w:type="gramStart"/>
      <w:r>
        <w:rPr>
          <w:rFonts w:ascii="Times New Roman" w:eastAsia="Calibri" w:hAnsi="Times New Roman"/>
          <w:sz w:val="23"/>
          <w:szCs w:val="23"/>
        </w:rPr>
        <w:t>«</w:t>
      </w:r>
      <w:r w:rsidRPr="00EA172D">
        <w:rPr>
          <w:rFonts w:ascii="Times New Roman" w:eastAsiaTheme="minorHAnsi" w:hAnsi="Times New Roman" w:cstheme="minorBidi"/>
          <w:b/>
          <w:sz w:val="23"/>
          <w:szCs w:val="23"/>
          <w:lang w:eastAsia="ru-RU"/>
        </w:rPr>
        <w:t xml:space="preserve">3) </w:t>
      </w:r>
      <w:r w:rsidRPr="00EA172D">
        <w:rPr>
          <w:rFonts w:ascii="Times New Roman" w:eastAsiaTheme="minorEastAsia" w:hAnsi="Times New Roman" w:cstheme="minorBidi"/>
          <w:b/>
          <w:sz w:val="23"/>
          <w:szCs w:val="23"/>
          <w:lang w:eastAsia="ru-RU"/>
        </w:rPr>
        <w:t xml:space="preserve">По осуществлению дорожной деятельности в отношении автомобильных дорог местного значения в границах Поселения </w:t>
      </w:r>
      <w:r w:rsidRPr="00EA172D"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  <w:t xml:space="preserve">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 и в дорожном хозяйстве, организации дорожного движения, а также осуществлению иных полномочий в области использования автомобильных дорог и осуществлению дорожной деятельности в </w:t>
      </w:r>
      <w:r w:rsidRPr="00EA172D"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  <w:lastRenderedPageBreak/>
        <w:t>соответствии с законодательством</w:t>
      </w:r>
      <w:proofErr w:type="gramEnd"/>
      <w:r w:rsidRPr="00EA172D">
        <w:rPr>
          <w:rFonts w:ascii="Times New Roman" w:eastAsiaTheme="minorHAnsi" w:hAnsi="Times New Roman" w:cstheme="minorBidi"/>
          <w:b/>
          <w:bCs/>
          <w:sz w:val="23"/>
          <w:szCs w:val="23"/>
          <w:lang w:eastAsia="ru-RU"/>
        </w:rPr>
        <w:t xml:space="preserve"> Российской Федерации, Поселение передает следующие полномочия:</w:t>
      </w:r>
    </w:p>
    <w:p w:rsidR="003A0635" w:rsidRDefault="003A0635" w:rsidP="003A06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Arial"/>
          <w:bCs/>
          <w:sz w:val="23"/>
          <w:szCs w:val="23"/>
        </w:rPr>
      </w:pPr>
      <w:r w:rsidRPr="00EA172D">
        <w:rPr>
          <w:rFonts w:ascii="Times New Roman" w:eastAsiaTheme="minorHAnsi" w:hAnsi="Times New Roman"/>
          <w:sz w:val="23"/>
          <w:szCs w:val="23"/>
        </w:rPr>
        <w:t xml:space="preserve">- зимнее содержание (распределение </w:t>
      </w:r>
      <w:proofErr w:type="spellStart"/>
      <w:r w:rsidRPr="00EA172D">
        <w:rPr>
          <w:rFonts w:ascii="Times New Roman" w:eastAsiaTheme="minorHAnsi" w:hAnsi="Times New Roman"/>
          <w:sz w:val="23"/>
          <w:szCs w:val="23"/>
        </w:rPr>
        <w:t>пескосолянной</w:t>
      </w:r>
      <w:proofErr w:type="spellEnd"/>
      <w:r w:rsidRPr="00EA172D">
        <w:rPr>
          <w:rFonts w:ascii="Times New Roman" w:eastAsiaTheme="minorHAnsi" w:hAnsi="Times New Roman"/>
          <w:sz w:val="23"/>
          <w:szCs w:val="23"/>
        </w:rPr>
        <w:t xml:space="preserve"> смеси), проектирование, строительство, реконструкцию, ремонт, капитальный ремонт автомобильных дорог Поселения, </w:t>
      </w:r>
      <w:r w:rsidRPr="00EA172D">
        <w:rPr>
          <w:rFonts w:ascii="Times New Roman" w:eastAsiaTheme="minorHAnsi" w:hAnsi="Times New Roman" w:cs="Arial"/>
          <w:bCs/>
          <w:sz w:val="23"/>
          <w:szCs w:val="23"/>
        </w:rPr>
        <w:t>муниципальный контроль на автомобильном транспорте и в дорожном хозяйстве, организация дорожного движения в границах Поселения</w:t>
      </w:r>
      <w:proofErr w:type="gramStart"/>
      <w:r w:rsidRPr="00EA172D">
        <w:rPr>
          <w:rFonts w:ascii="Times New Roman" w:eastAsiaTheme="minorHAnsi" w:hAnsi="Times New Roman" w:cs="Arial"/>
          <w:bCs/>
          <w:sz w:val="23"/>
          <w:szCs w:val="23"/>
        </w:rPr>
        <w:t>.</w:t>
      </w:r>
      <w:r>
        <w:rPr>
          <w:rFonts w:ascii="Times New Roman" w:eastAsiaTheme="minorHAnsi" w:hAnsi="Times New Roman" w:cs="Arial"/>
          <w:bCs/>
          <w:sz w:val="23"/>
          <w:szCs w:val="23"/>
        </w:rPr>
        <w:t>».</w:t>
      </w:r>
      <w:r w:rsidRPr="00EA172D">
        <w:rPr>
          <w:rFonts w:ascii="Times New Roman" w:eastAsiaTheme="minorHAnsi" w:hAnsi="Times New Roman" w:cs="Arial"/>
          <w:bCs/>
          <w:sz w:val="23"/>
          <w:szCs w:val="23"/>
        </w:rPr>
        <w:t xml:space="preserve"> </w:t>
      </w:r>
      <w:proofErr w:type="gramEnd"/>
    </w:p>
    <w:p w:rsidR="003A0635" w:rsidRDefault="003A0635" w:rsidP="003A06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Arial"/>
          <w:bCs/>
          <w:sz w:val="23"/>
          <w:szCs w:val="23"/>
        </w:rPr>
      </w:pPr>
    </w:p>
    <w:p w:rsidR="003A0635" w:rsidRDefault="003A0635" w:rsidP="003A0635">
      <w:pPr>
        <w:spacing w:after="0" w:line="240" w:lineRule="auto"/>
        <w:jc w:val="both"/>
        <w:rPr>
          <w:rFonts w:ascii="Times New Roman" w:eastAsia="Calibri" w:hAnsi="Times New Roman"/>
          <w:sz w:val="23"/>
          <w:szCs w:val="23"/>
        </w:rPr>
      </w:pPr>
      <w:r w:rsidRPr="003A0635">
        <w:rPr>
          <w:rFonts w:ascii="Times New Roman" w:eastAsia="Calibri" w:hAnsi="Times New Roman"/>
          <w:sz w:val="23"/>
          <w:szCs w:val="23"/>
        </w:rPr>
        <w:t xml:space="preserve">- </w:t>
      </w:r>
      <w:r>
        <w:rPr>
          <w:rFonts w:ascii="Times New Roman" w:eastAsia="Calibri" w:hAnsi="Times New Roman"/>
          <w:sz w:val="23"/>
          <w:szCs w:val="23"/>
        </w:rPr>
        <w:t xml:space="preserve">дополнить </w:t>
      </w:r>
      <w:r>
        <w:rPr>
          <w:rFonts w:ascii="Times New Roman" w:eastAsia="Calibri" w:hAnsi="Times New Roman"/>
          <w:sz w:val="23"/>
          <w:szCs w:val="23"/>
        </w:rPr>
        <w:t>пункт 2.</w:t>
      </w:r>
      <w:r>
        <w:rPr>
          <w:rFonts w:ascii="Times New Roman" w:eastAsia="Calibri" w:hAnsi="Times New Roman"/>
          <w:sz w:val="23"/>
          <w:szCs w:val="23"/>
        </w:rPr>
        <w:t>3</w:t>
      </w:r>
      <w:r>
        <w:rPr>
          <w:rFonts w:ascii="Times New Roman" w:eastAsia="Calibri" w:hAnsi="Times New Roman"/>
          <w:sz w:val="23"/>
          <w:szCs w:val="23"/>
        </w:rPr>
        <w:t>.</w:t>
      </w:r>
      <w:r w:rsidRPr="003A0635">
        <w:rPr>
          <w:rFonts w:ascii="Times New Roman" w:eastAsia="Calibri" w:hAnsi="Times New Roman"/>
          <w:sz w:val="23"/>
          <w:szCs w:val="23"/>
        </w:rPr>
        <w:t xml:space="preserve"> </w:t>
      </w:r>
      <w:r>
        <w:rPr>
          <w:rFonts w:ascii="Times New Roman" w:eastAsia="Calibri" w:hAnsi="Times New Roman"/>
          <w:sz w:val="23"/>
          <w:szCs w:val="23"/>
        </w:rPr>
        <w:t>Соглашения</w:t>
      </w:r>
      <w:r>
        <w:rPr>
          <w:rFonts w:ascii="Times New Roman" w:eastAsia="Calibri" w:hAnsi="Times New Roman"/>
          <w:sz w:val="23"/>
          <w:szCs w:val="23"/>
        </w:rPr>
        <w:t xml:space="preserve"> абзацем</w:t>
      </w:r>
      <w:r w:rsidRPr="003A0635">
        <w:rPr>
          <w:rFonts w:ascii="Times New Roman" w:eastAsia="Calibri" w:hAnsi="Times New Roman"/>
          <w:sz w:val="23"/>
          <w:szCs w:val="23"/>
        </w:rPr>
        <w:t xml:space="preserve"> следующе</w:t>
      </w:r>
      <w:r>
        <w:rPr>
          <w:rFonts w:ascii="Times New Roman" w:eastAsia="Calibri" w:hAnsi="Times New Roman"/>
          <w:sz w:val="23"/>
          <w:szCs w:val="23"/>
        </w:rPr>
        <w:t>го</w:t>
      </w:r>
      <w:r w:rsidRPr="003A0635">
        <w:rPr>
          <w:rFonts w:ascii="Times New Roman" w:eastAsia="Calibri" w:hAnsi="Times New Roman"/>
          <w:sz w:val="23"/>
          <w:szCs w:val="23"/>
        </w:rPr>
        <w:t xml:space="preserve"> </w:t>
      </w:r>
      <w:r>
        <w:rPr>
          <w:rFonts w:ascii="Times New Roman" w:eastAsia="Calibri" w:hAnsi="Times New Roman"/>
          <w:sz w:val="23"/>
          <w:szCs w:val="23"/>
        </w:rPr>
        <w:t>содержания</w:t>
      </w:r>
      <w:r w:rsidRPr="003A0635">
        <w:rPr>
          <w:rFonts w:ascii="Times New Roman" w:eastAsia="Calibri" w:hAnsi="Times New Roman"/>
          <w:sz w:val="23"/>
          <w:szCs w:val="23"/>
        </w:rPr>
        <w:t>:</w:t>
      </w:r>
    </w:p>
    <w:p w:rsidR="003A0635" w:rsidRDefault="003A0635" w:rsidP="003A0635">
      <w:pPr>
        <w:spacing w:after="0" w:line="240" w:lineRule="auto"/>
        <w:jc w:val="both"/>
        <w:rPr>
          <w:rFonts w:ascii="Times New Roman" w:eastAsia="Calibri" w:hAnsi="Times New Roman"/>
          <w:sz w:val="23"/>
          <w:szCs w:val="23"/>
        </w:rPr>
      </w:pPr>
    </w:p>
    <w:p w:rsidR="003A0635" w:rsidRDefault="003A0635" w:rsidP="003A0635">
      <w:pPr>
        <w:spacing w:after="0" w:line="240" w:lineRule="auto"/>
        <w:jc w:val="both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>«- По обеспечению</w:t>
      </w:r>
      <w:r w:rsidRPr="003A0635">
        <w:rPr>
          <w:rFonts w:ascii="Times New Roman" w:eastAsia="Calibri" w:hAnsi="Times New Roman"/>
          <w:sz w:val="23"/>
          <w:szCs w:val="23"/>
        </w:rPr>
        <w:t xml:space="preserve"> безопасности дорожного движения Поселения</w:t>
      </w:r>
      <w:proofErr w:type="gramStart"/>
      <w:r>
        <w:rPr>
          <w:rFonts w:ascii="Times New Roman" w:eastAsia="Calibri" w:hAnsi="Times New Roman"/>
          <w:sz w:val="23"/>
          <w:szCs w:val="23"/>
        </w:rPr>
        <w:t>.».</w:t>
      </w:r>
      <w:proofErr w:type="gramEnd"/>
    </w:p>
    <w:p w:rsidR="003A0635" w:rsidRPr="00EA172D" w:rsidRDefault="003A0635" w:rsidP="003A06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sz w:val="23"/>
          <w:szCs w:val="23"/>
        </w:rPr>
      </w:pPr>
    </w:p>
    <w:p w:rsidR="003A0635" w:rsidRPr="003A0635" w:rsidRDefault="003A0635" w:rsidP="003A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  <w:lang w:eastAsia="ru-RU"/>
        </w:rPr>
        <w:t xml:space="preserve">2. </w:t>
      </w:r>
      <w:r w:rsidRPr="003A0635">
        <w:rPr>
          <w:rFonts w:ascii="Times New Roman" w:hAnsi="Times New Roman"/>
          <w:b/>
          <w:sz w:val="23"/>
          <w:szCs w:val="23"/>
          <w:lang w:eastAsia="ru-RU"/>
        </w:rPr>
        <w:t>Прочие условия</w:t>
      </w:r>
    </w:p>
    <w:p w:rsidR="003A0635" w:rsidRPr="003A0635" w:rsidRDefault="003A0635" w:rsidP="003A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b/>
          <w:sz w:val="23"/>
          <w:szCs w:val="23"/>
          <w:lang w:eastAsia="ru-RU"/>
        </w:rPr>
      </w:pPr>
    </w:p>
    <w:p w:rsidR="003A0635" w:rsidRPr="003A0635" w:rsidRDefault="003A0635" w:rsidP="003A063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3A0635">
        <w:rPr>
          <w:rFonts w:ascii="Times New Roman" w:hAnsi="Times New Roman"/>
          <w:sz w:val="23"/>
          <w:szCs w:val="23"/>
          <w:lang w:eastAsia="ru-RU"/>
        </w:rPr>
        <w:t>2.1. Настоящее Дополнительное соглашение вступает в силу с момента его подписания Сторонами.</w:t>
      </w:r>
    </w:p>
    <w:p w:rsidR="003A0635" w:rsidRPr="003A0635" w:rsidRDefault="003A0635" w:rsidP="003A063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3A0635">
        <w:rPr>
          <w:rFonts w:ascii="Times New Roman" w:hAnsi="Times New Roman"/>
          <w:sz w:val="23"/>
          <w:szCs w:val="23"/>
          <w:lang w:eastAsia="ru-RU"/>
        </w:rPr>
        <w:t xml:space="preserve">2.2. С момента подписания, настоящее Дополнительное соглашение становится неотъемлемой  частью </w:t>
      </w:r>
      <w:r w:rsidR="00AD0E9D" w:rsidRPr="00AD0E9D">
        <w:rPr>
          <w:rFonts w:ascii="Times New Roman" w:hAnsi="Times New Roman"/>
          <w:sz w:val="23"/>
          <w:szCs w:val="23"/>
          <w:lang w:eastAsia="ru-RU"/>
        </w:rPr>
        <w:t>Соглашения «О передаче  части полномочий по решению некоторых вопросов местного значения между администрацией местного  самоуправления Правобережного района Республики Северная Осетия-Алания и администрацией местного  самоуправления Бесланского городского поселения Правобережного района Республики Северная Осетия-Алания» от 15.02.2023 г.</w:t>
      </w:r>
      <w:r w:rsidRPr="003A0635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3A0635" w:rsidRPr="003A0635" w:rsidRDefault="003A0635" w:rsidP="003A06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3A0635">
        <w:rPr>
          <w:rFonts w:ascii="Times New Roman" w:hAnsi="Times New Roman"/>
          <w:sz w:val="23"/>
          <w:szCs w:val="23"/>
          <w:lang w:eastAsia="ru-RU"/>
        </w:rPr>
        <w:t xml:space="preserve">2.3. </w:t>
      </w:r>
      <w:r w:rsidRPr="003A063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По всем вопросам, не нашедшим своего отражения в тексте и условиях настоящего Дополнительного соглашения, но прямо или косвенно вытекающим из отношений сторон по нему, имея </w:t>
      </w:r>
      <w:proofErr w:type="gramStart"/>
      <w:r w:rsidRPr="003A0635">
        <w:rPr>
          <w:rFonts w:ascii="Times New Roman" w:hAnsi="Times New Roman"/>
          <w:color w:val="000000"/>
          <w:sz w:val="23"/>
          <w:szCs w:val="23"/>
          <w:lang w:eastAsia="ru-RU"/>
        </w:rPr>
        <w:t>ввиду</w:t>
      </w:r>
      <w:proofErr w:type="gramEnd"/>
      <w:r w:rsidRPr="003A063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3A0635">
        <w:rPr>
          <w:rFonts w:ascii="Times New Roman" w:hAnsi="Times New Roman"/>
          <w:color w:val="000000"/>
          <w:sz w:val="23"/>
          <w:szCs w:val="23"/>
          <w:lang w:eastAsia="ru-RU"/>
        </w:rPr>
        <w:t>необходимость</w:t>
      </w:r>
      <w:proofErr w:type="gramEnd"/>
      <w:r w:rsidRPr="003A063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защиты их охраняемых законом прав и интересов, стороны будут руководствоваться нормами и положениями действующего законодательства Российской Федерации.  </w:t>
      </w:r>
    </w:p>
    <w:p w:rsidR="003A0635" w:rsidRPr="003A0635" w:rsidRDefault="003A0635" w:rsidP="003A063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3A063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2.4. </w:t>
      </w:r>
      <w:r w:rsidRPr="003A0635">
        <w:rPr>
          <w:rFonts w:ascii="Times New Roman" w:hAnsi="Times New Roman"/>
          <w:sz w:val="23"/>
          <w:szCs w:val="23"/>
          <w:lang w:eastAsia="ru-RU"/>
        </w:rPr>
        <w:t>Все споры и разногласия, связанные с исполнением настоящего Дополнительного соглашения, разрешаются в Арбитражном суде Республики Северная Осетия-Алания.</w:t>
      </w:r>
    </w:p>
    <w:p w:rsidR="003A0635" w:rsidRPr="003A0635" w:rsidRDefault="003A0635" w:rsidP="003A063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3A0635">
        <w:rPr>
          <w:rFonts w:ascii="Times New Roman" w:hAnsi="Times New Roman"/>
          <w:sz w:val="23"/>
          <w:szCs w:val="23"/>
          <w:lang w:eastAsia="ru-RU"/>
        </w:rPr>
        <w:t>2.5. Соглашение составлено в двух экземплярах, имеющих равную юридическую силу, каждый из которых находится у Сторон.</w:t>
      </w:r>
    </w:p>
    <w:p w:rsidR="00EA172D" w:rsidRPr="00EA172D" w:rsidRDefault="00EA172D" w:rsidP="00EA172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A172D" w:rsidRPr="00EA172D" w:rsidRDefault="00EA172D" w:rsidP="00EA172D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  <w:r w:rsidRPr="00EA172D">
        <w:rPr>
          <w:rFonts w:ascii="Times New Roman" w:eastAsia="Calibri" w:hAnsi="Times New Roman"/>
          <w:b/>
          <w:sz w:val="20"/>
          <w:szCs w:val="20"/>
          <w:lang w:eastAsia="ru-RU"/>
        </w:rPr>
        <w:t>Реквизиты и подписи Сторон</w:t>
      </w: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EA172D" w:rsidRPr="00EA172D" w:rsidTr="00E71077">
        <w:trPr>
          <w:trHeight w:val="3086"/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EA172D" w:rsidRPr="00EA172D" w:rsidTr="00E71077">
              <w:trPr>
                <w:trHeight w:val="384"/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r w:rsidR="001F5A9A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РСО-Алания, </w:t>
                  </w:r>
                  <w:proofErr w:type="spellStart"/>
                  <w:r w:rsidR="005C1CC6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="005C1CC6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="005C1CC6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="005C1CC6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, ул.</w:t>
                  </w:r>
                  <w:r w:rsidR="00074B7B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Генерала </w:t>
                  </w:r>
                  <w:r w:rsidR="005C1CC6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Плиева,16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1511006861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03231643906351011000 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БИК- 019033100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Глава администрации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3A0635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 </w:t>
                  </w:r>
                  <w:r w:rsidR="003A0635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Х.С. </w:t>
                  </w:r>
                  <w:proofErr w:type="spellStart"/>
                  <w:r w:rsidR="003A0635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Татров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</w:t>
                  </w:r>
                </w:p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Юридический адрес:</w:t>
                  </w:r>
                  <w:r w:rsidR="001F5A9A">
                    <w:t xml:space="preserve"> </w:t>
                  </w:r>
                  <w:r w:rsidR="001F5A9A" w:rsidRPr="001F5A9A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РСО-Алания</w:t>
                  </w:r>
                  <w:r w:rsidR="001F5A9A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ул.</w:t>
                  </w:r>
                  <w:r w:rsidR="00074B7B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Генерала </w:t>
                  </w: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Плиева,18</w:t>
                  </w:r>
                  <w:bookmarkStart w:id="0" w:name="_GoBack"/>
                  <w:bookmarkEnd w:id="0"/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1511006879   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03231643906350001000 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 019033100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Глава администрации местного самоуправления Правобережного района Республики Северная Осетия-Алания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AD0E9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_____________________К.Р.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Мрикаев</w:t>
                  </w:r>
                  <w:proofErr w:type="spellEnd"/>
                </w:p>
              </w:tc>
            </w:tr>
          </w:tbl>
          <w:p w:rsidR="00EA172D" w:rsidRPr="00EA172D" w:rsidRDefault="00EA172D" w:rsidP="00EA172D">
            <w:pPr>
              <w:spacing w:after="0"/>
              <w:ind w:left="-426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bookmarkStart w:id="1" w:name="table01"/>
            <w:bookmarkEnd w:id="1"/>
          </w:p>
        </w:tc>
      </w:tr>
    </w:tbl>
    <w:p w:rsidR="008E15FC" w:rsidRDefault="008E15FC" w:rsidP="008E15FC">
      <w:pPr>
        <w:pStyle w:val="a3"/>
        <w:ind w:left="0"/>
        <w:jc w:val="both"/>
        <w:rPr>
          <w:b/>
          <w:szCs w:val="28"/>
        </w:rPr>
      </w:pPr>
    </w:p>
    <w:sectPr w:rsidR="008E15FC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7C" w:rsidRDefault="0083277C" w:rsidP="008E15FC">
      <w:pPr>
        <w:spacing w:after="0" w:line="240" w:lineRule="auto"/>
      </w:pPr>
      <w:r>
        <w:separator/>
      </w:r>
    </w:p>
  </w:endnote>
  <w:endnote w:type="continuationSeparator" w:id="0">
    <w:p w:rsidR="0083277C" w:rsidRDefault="0083277C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7C" w:rsidRDefault="0083277C" w:rsidP="008E15FC">
      <w:pPr>
        <w:spacing w:after="0" w:line="240" w:lineRule="auto"/>
      </w:pPr>
      <w:r>
        <w:separator/>
      </w:r>
    </w:p>
  </w:footnote>
  <w:footnote w:type="continuationSeparator" w:id="0">
    <w:p w:rsidR="0083277C" w:rsidRDefault="0083277C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6EF351F"/>
    <w:multiLevelType w:val="hybridMultilevel"/>
    <w:tmpl w:val="8DC435A2"/>
    <w:lvl w:ilvl="0" w:tplc="CF4410C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57A06165"/>
    <w:multiLevelType w:val="multilevel"/>
    <w:tmpl w:val="7A64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D1C4C85"/>
    <w:multiLevelType w:val="hybridMultilevel"/>
    <w:tmpl w:val="B270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20828"/>
    <w:rsid w:val="00025AF9"/>
    <w:rsid w:val="00043DAB"/>
    <w:rsid w:val="00074B7B"/>
    <w:rsid w:val="00076EBD"/>
    <w:rsid w:val="00086E00"/>
    <w:rsid w:val="000F276F"/>
    <w:rsid w:val="00131B9A"/>
    <w:rsid w:val="001B20EA"/>
    <w:rsid w:val="001B22F0"/>
    <w:rsid w:val="001B379A"/>
    <w:rsid w:val="001F5A9A"/>
    <w:rsid w:val="0021088C"/>
    <w:rsid w:val="002160B8"/>
    <w:rsid w:val="00266C67"/>
    <w:rsid w:val="00274CF8"/>
    <w:rsid w:val="002A5A31"/>
    <w:rsid w:val="002B07FA"/>
    <w:rsid w:val="002B62EC"/>
    <w:rsid w:val="002E73EC"/>
    <w:rsid w:val="00325CD2"/>
    <w:rsid w:val="00366936"/>
    <w:rsid w:val="003A0002"/>
    <w:rsid w:val="003A0635"/>
    <w:rsid w:val="003A0F5B"/>
    <w:rsid w:val="0040423C"/>
    <w:rsid w:val="00511CE2"/>
    <w:rsid w:val="00571CD9"/>
    <w:rsid w:val="005C1CC6"/>
    <w:rsid w:val="00604AFE"/>
    <w:rsid w:val="00613A55"/>
    <w:rsid w:val="006314F9"/>
    <w:rsid w:val="006510BD"/>
    <w:rsid w:val="0065112B"/>
    <w:rsid w:val="00657197"/>
    <w:rsid w:val="006D69FC"/>
    <w:rsid w:val="00791AE5"/>
    <w:rsid w:val="00796FF3"/>
    <w:rsid w:val="007C1DE3"/>
    <w:rsid w:val="008122C5"/>
    <w:rsid w:val="0083277C"/>
    <w:rsid w:val="00846BCC"/>
    <w:rsid w:val="00851630"/>
    <w:rsid w:val="00880689"/>
    <w:rsid w:val="008852EE"/>
    <w:rsid w:val="008C2112"/>
    <w:rsid w:val="008E15FC"/>
    <w:rsid w:val="0094498B"/>
    <w:rsid w:val="0099231B"/>
    <w:rsid w:val="0099680E"/>
    <w:rsid w:val="009B07BF"/>
    <w:rsid w:val="009E2085"/>
    <w:rsid w:val="009E4506"/>
    <w:rsid w:val="00A72624"/>
    <w:rsid w:val="00AD0E9D"/>
    <w:rsid w:val="00AF0A40"/>
    <w:rsid w:val="00B334E9"/>
    <w:rsid w:val="00B34C84"/>
    <w:rsid w:val="00B80DDB"/>
    <w:rsid w:val="00BC7DF0"/>
    <w:rsid w:val="00BF4B5C"/>
    <w:rsid w:val="00C4279A"/>
    <w:rsid w:val="00C972DF"/>
    <w:rsid w:val="00CC4E8D"/>
    <w:rsid w:val="00CE6976"/>
    <w:rsid w:val="00CF5C96"/>
    <w:rsid w:val="00D432E8"/>
    <w:rsid w:val="00E91A6B"/>
    <w:rsid w:val="00EA172D"/>
    <w:rsid w:val="00EE4699"/>
    <w:rsid w:val="00F058FB"/>
    <w:rsid w:val="00F249AB"/>
    <w:rsid w:val="00F40F87"/>
    <w:rsid w:val="00F5097F"/>
    <w:rsid w:val="00F5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11</cp:revision>
  <cp:lastPrinted>2005-12-31T21:09:00Z</cp:lastPrinted>
  <dcterms:created xsi:type="dcterms:W3CDTF">2023-06-15T07:02:00Z</dcterms:created>
  <dcterms:modified xsi:type="dcterms:W3CDTF">2023-06-15T08:43:00Z</dcterms:modified>
</cp:coreProperties>
</file>