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D0071D">
        <w:rPr>
          <w:b/>
          <w:sz w:val="36"/>
          <w:szCs w:val="36"/>
        </w:rPr>
        <w:t>6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D0071D">
        <w:rPr>
          <w:b/>
        </w:rPr>
        <w:t>24 декабря 2021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1F5393" w:rsidRDefault="00714DE0" w:rsidP="00A3676B">
      <w:pPr>
        <w:spacing w:after="0" w:line="240" w:lineRule="auto"/>
        <w:contextualSpacing/>
        <w:rPr>
          <w:b/>
        </w:rPr>
      </w:pPr>
      <w:r>
        <w:rPr>
          <w:b/>
        </w:rPr>
        <w:t>«</w:t>
      </w:r>
      <w:r w:rsidR="001F5393" w:rsidRPr="001F5393">
        <w:rPr>
          <w:b/>
        </w:rPr>
        <w:t>Об утверждении положения о</w:t>
      </w:r>
    </w:p>
    <w:p w:rsidR="001F5393" w:rsidRDefault="001F5393" w:rsidP="00A3676B">
      <w:pPr>
        <w:spacing w:after="0" w:line="240" w:lineRule="auto"/>
        <w:contextualSpacing/>
        <w:rPr>
          <w:b/>
        </w:rPr>
      </w:pPr>
      <w:r w:rsidRPr="001F5393">
        <w:rPr>
          <w:b/>
        </w:rPr>
        <w:t xml:space="preserve"> </w:t>
      </w:r>
      <w:r>
        <w:rPr>
          <w:b/>
        </w:rPr>
        <w:t>м</w:t>
      </w:r>
      <w:r w:rsidRPr="001F5393">
        <w:rPr>
          <w:b/>
        </w:rPr>
        <w:t>униципальном</w:t>
      </w:r>
      <w:r>
        <w:rPr>
          <w:b/>
        </w:rPr>
        <w:t xml:space="preserve"> </w:t>
      </w:r>
      <w:r w:rsidRPr="001F5393">
        <w:rPr>
          <w:b/>
        </w:rPr>
        <w:t xml:space="preserve"> земельном </w:t>
      </w:r>
      <w:proofErr w:type="gramStart"/>
      <w:r w:rsidRPr="001F5393">
        <w:rPr>
          <w:b/>
        </w:rPr>
        <w:t>контроле</w:t>
      </w:r>
      <w:proofErr w:type="gramEnd"/>
    </w:p>
    <w:p w:rsidR="001F5393" w:rsidRDefault="001F5393" w:rsidP="00A3676B">
      <w:pPr>
        <w:spacing w:after="0" w:line="240" w:lineRule="auto"/>
        <w:contextualSpacing/>
        <w:rPr>
          <w:b/>
        </w:rPr>
      </w:pPr>
      <w:r w:rsidRPr="001F5393">
        <w:rPr>
          <w:b/>
        </w:rPr>
        <w:t xml:space="preserve"> на территории </w:t>
      </w:r>
      <w:r>
        <w:rPr>
          <w:b/>
        </w:rPr>
        <w:t xml:space="preserve">Бесланского </w:t>
      </w:r>
      <w:proofErr w:type="gramStart"/>
      <w:r>
        <w:rPr>
          <w:b/>
        </w:rPr>
        <w:t>городского</w:t>
      </w:r>
      <w:proofErr w:type="gramEnd"/>
    </w:p>
    <w:p w:rsidR="00714DE0" w:rsidRDefault="001F5393" w:rsidP="00A3676B">
      <w:pPr>
        <w:spacing w:after="0" w:line="240" w:lineRule="auto"/>
        <w:contextualSpacing/>
        <w:rPr>
          <w:b/>
        </w:rPr>
      </w:pPr>
      <w:r>
        <w:rPr>
          <w:b/>
        </w:rPr>
        <w:t xml:space="preserve"> поселения</w:t>
      </w:r>
      <w:r w:rsidR="00714DE0">
        <w:rPr>
          <w:b/>
        </w:rPr>
        <w:t>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r w:rsidR="00A3676B" w:rsidRPr="00A3676B">
        <w:rPr>
          <w:sz w:val="28"/>
          <w:szCs w:val="28"/>
        </w:rPr>
        <w:t>В соответствии со статьей 3 Федерального закона от 31.07.2020 № 248-</w:t>
      </w:r>
      <w:proofErr w:type="gramStart"/>
      <w:r w:rsidR="00A3676B" w:rsidRPr="00A3676B">
        <w:rPr>
          <w:sz w:val="28"/>
          <w:szCs w:val="28"/>
        </w:rPr>
        <w:t>ФЗ «О государственном контроле (надзоре) и муниципальном контроле в Российской Федерации», статьей 72 Земельного кодекса Российской Федерации, пунктом 2</w:t>
      </w:r>
      <w:r w:rsidR="008D7714">
        <w:rPr>
          <w:sz w:val="28"/>
          <w:szCs w:val="28"/>
        </w:rPr>
        <w:t>0</w:t>
      </w:r>
      <w:r w:rsidR="00A3676B" w:rsidRPr="00A3676B">
        <w:rPr>
          <w:sz w:val="28"/>
          <w:szCs w:val="28"/>
        </w:rPr>
        <w:t xml:space="preserve"> части 1 статьи 1</w:t>
      </w:r>
      <w:r w:rsidR="008D7714">
        <w:rPr>
          <w:sz w:val="28"/>
          <w:szCs w:val="28"/>
        </w:rPr>
        <w:t>4</w:t>
      </w:r>
      <w:r w:rsidR="00A3676B" w:rsidRPr="00A3676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  <w:proofErr w:type="gramEnd"/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2A0AFB" w:rsidRDefault="002A0AFB" w:rsidP="00714DE0">
      <w:pPr>
        <w:spacing w:after="0" w:line="240" w:lineRule="auto"/>
        <w:contextualSpacing/>
        <w:jc w:val="center"/>
        <w:rPr>
          <w:b/>
        </w:rPr>
      </w:pPr>
    </w:p>
    <w:p w:rsidR="002A0AFB" w:rsidRDefault="002A0AFB" w:rsidP="00714DE0">
      <w:pPr>
        <w:spacing w:after="0" w:line="240" w:lineRule="auto"/>
        <w:contextualSpacing/>
        <w:jc w:val="center"/>
        <w:rPr>
          <w:b/>
        </w:rPr>
      </w:pPr>
    </w:p>
    <w:p w:rsidR="002A0AFB" w:rsidRDefault="002A0AFB" w:rsidP="00553A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AFB">
        <w:rPr>
          <w:rFonts w:ascii="Times New Roman" w:hAnsi="Times New Roman" w:cs="Times New Roman"/>
          <w:sz w:val="28"/>
          <w:szCs w:val="28"/>
        </w:rPr>
        <w:t>Утвердить Положение о муниципальном земельном контроле на территории Бесланского городского поселения</w:t>
      </w:r>
      <w:r w:rsidR="00A416F5" w:rsidRPr="00A416F5">
        <w:t xml:space="preserve"> </w:t>
      </w:r>
      <w:r w:rsidR="00A416F5" w:rsidRPr="00A416F5">
        <w:rPr>
          <w:rFonts w:ascii="Times New Roman" w:hAnsi="Times New Roman" w:cs="Times New Roman"/>
          <w:sz w:val="28"/>
          <w:szCs w:val="28"/>
        </w:rPr>
        <w:t>Правобережного района РСО-Алания</w:t>
      </w:r>
      <w:r w:rsidRPr="002A0A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2A0A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F5" w:rsidRPr="002A0AFB" w:rsidRDefault="00A416F5" w:rsidP="00553A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A416F5">
        <w:rPr>
          <w:rFonts w:ascii="Times New Roman" w:hAnsi="Times New Roman" w:cs="Times New Roman"/>
          <w:sz w:val="28"/>
          <w:szCs w:val="28"/>
        </w:rPr>
        <w:t>Положение о муниципальном земельном контроле на территории Бесланского городского поселения Правобережного района РСО-Алания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6F5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16F5">
        <w:rPr>
          <w:rFonts w:ascii="Times New Roman" w:hAnsi="Times New Roman" w:cs="Times New Roman"/>
          <w:sz w:val="28"/>
          <w:szCs w:val="28"/>
        </w:rPr>
        <w:t>ешением Собрания представителей Бесланского городского поселения от 28.06.2018 г.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A43" w:rsidRDefault="00714DE0" w:rsidP="00553A43">
      <w:pPr>
        <w:pStyle w:val="a4"/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r w:rsidR="00553A43" w:rsidRPr="00553A43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714DE0" w:rsidRDefault="00714DE0" w:rsidP="00553A43">
      <w:pPr>
        <w:pStyle w:val="a4"/>
        <w:tabs>
          <w:tab w:val="left" w:pos="851"/>
          <w:tab w:val="left" w:pos="1134"/>
        </w:tabs>
        <w:contextualSpacing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54D0D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lastRenderedPageBreak/>
        <w:t>Утверждено</w:t>
      </w:r>
    </w:p>
    <w:p w:rsidR="00054D0D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t xml:space="preserve"> решением Собрания представителей</w:t>
      </w:r>
    </w:p>
    <w:p w:rsidR="00714DE0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t xml:space="preserve"> Бесланского городского поселения </w:t>
      </w:r>
    </w:p>
    <w:p w:rsidR="00054D0D" w:rsidRPr="00054D0D" w:rsidRDefault="00D0071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24.12.2021 №6</w:t>
      </w:r>
    </w:p>
    <w:p w:rsid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Положение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о муниципальном земельном контроле на территории Бесланского городского поселения Правобережного района РСО-Алания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Общие положения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1.1. Положение о муниципальном земельном контроле на территории </w:t>
      </w:r>
      <w:r w:rsidR="005D2DD4" w:rsidRPr="005D2DD4">
        <w:rPr>
          <w:rFonts w:eastAsia="Times New Roman"/>
          <w:bCs w:val="0"/>
          <w:lang w:eastAsia="ru-RU"/>
        </w:rPr>
        <w:t xml:space="preserve">Бесланского городского поселения Правобережного района РСО-Алания </w:t>
      </w:r>
      <w:r w:rsidRPr="00054D0D">
        <w:rPr>
          <w:rFonts w:eastAsia="Times New Roman"/>
          <w:bCs w:val="0"/>
          <w:lang w:eastAsia="ru-RU"/>
        </w:rPr>
        <w:t xml:space="preserve">(далее – Положение) устанавливает порядок организации и осуществления муниципального земельного контроля на территории </w:t>
      </w:r>
      <w:r w:rsidR="005D2DD4" w:rsidRPr="005D2DD4">
        <w:rPr>
          <w:rFonts w:eastAsia="Times New Roman"/>
          <w:bCs w:val="0"/>
          <w:lang w:eastAsia="ru-RU"/>
        </w:rPr>
        <w:t>Бесланского городского поселения Правобережного района РСО-Алания</w:t>
      </w:r>
      <w:r w:rsidRPr="00054D0D">
        <w:rPr>
          <w:rFonts w:eastAsia="Times New Roman"/>
          <w:bCs w:val="0"/>
          <w:lang w:eastAsia="ru-RU"/>
        </w:rPr>
        <w:t>.</w:t>
      </w:r>
      <w:r w:rsidR="005D2DD4">
        <w:rPr>
          <w:rFonts w:eastAsia="Times New Roman"/>
          <w:bCs w:val="0"/>
          <w:lang w:eastAsia="ru-RU"/>
        </w:rPr>
        <w:t xml:space="preserve">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1.2. Муниципальный земельный контроль (далее - муниципальный контроль) на территории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осуществляется администрацией</w:t>
      </w:r>
      <w:r w:rsidR="00151B3F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(далее – контрольный орган).</w:t>
      </w:r>
      <w:r w:rsidR="00151B3F">
        <w:rPr>
          <w:rFonts w:eastAsia="Times New Roman"/>
          <w:bCs w:val="0"/>
          <w:lang w:eastAsia="ru-RU"/>
        </w:rPr>
        <w:t xml:space="preserve"> 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1.3. </w:t>
      </w:r>
      <w:proofErr w:type="gramStart"/>
      <w:r w:rsidRPr="00054D0D">
        <w:rPr>
          <w:rFonts w:eastAsia="Times New Roman"/>
          <w:bCs w:val="0"/>
          <w:lang w:eastAsia="ru-RU"/>
        </w:rPr>
        <w:t>Должностными лицами, уполномоченными на осуществление муниципального контроля являются</w:t>
      </w:r>
      <w:proofErr w:type="gramEnd"/>
      <w:r w:rsidRPr="00054D0D">
        <w:rPr>
          <w:rFonts w:eastAsia="Times New Roman"/>
          <w:bCs w:val="0"/>
          <w:lang w:eastAsia="ru-RU"/>
        </w:rPr>
        <w:t xml:space="preserve"> работ</w:t>
      </w:r>
      <w:r w:rsidR="00DA76C4">
        <w:rPr>
          <w:rFonts w:eastAsia="Times New Roman"/>
          <w:bCs w:val="0"/>
          <w:lang w:eastAsia="ru-RU"/>
        </w:rPr>
        <w:t>ни</w:t>
      </w:r>
      <w:r w:rsidRPr="00054D0D">
        <w:rPr>
          <w:rFonts w:eastAsia="Times New Roman"/>
          <w:bCs w:val="0"/>
          <w:lang w:eastAsia="ru-RU"/>
        </w:rPr>
        <w:t>ки администрации</w:t>
      </w:r>
      <w:r w:rsidR="00151B3F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(далее - должностные лица).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1.4. Должностные лица при осуществлении муниципального контроля реализуют права и </w:t>
      </w:r>
      <w:proofErr w:type="gramStart"/>
      <w:r w:rsidRPr="00054D0D">
        <w:rPr>
          <w:rFonts w:eastAsia="Times New Roman"/>
          <w:bCs w:val="0"/>
          <w:lang w:eastAsia="ru-RU"/>
        </w:rPr>
        <w:t>несут обязанности</w:t>
      </w:r>
      <w:proofErr w:type="gramEnd"/>
      <w:r w:rsidRPr="00054D0D">
        <w:rPr>
          <w:rFonts w:eastAsia="Times New Roman"/>
          <w:bCs w:val="0"/>
          <w:lang w:eastAsia="ru-RU"/>
        </w:rPr>
        <w:t>, соблюдают ограничения и запреты, установленные Федеральным законом от 31.07.2021 № 248-ФЗ «О государственном контроле (надзоре) и муниципальном контроле в Российской Федерации» (далее – Федеральный закон № 248-ФЗ).</w:t>
      </w:r>
      <w:r w:rsidR="00395A0F">
        <w:rPr>
          <w:rFonts w:eastAsia="Times New Roman"/>
          <w:bCs w:val="0"/>
          <w:lang w:eastAsia="ru-RU"/>
        </w:rPr>
        <w:t xml:space="preserve">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1.5. 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1.6. Объектами муниципального контроля являются: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2) 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</w:t>
      </w:r>
      <w:r w:rsidRPr="00054D0D">
        <w:rPr>
          <w:rFonts w:eastAsia="Times New Roman"/>
          <w:bCs w:val="0"/>
          <w:lang w:eastAsia="ru-RU"/>
        </w:rPr>
        <w:lastRenderedPageBreak/>
        <w:t>объекты).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1.7. 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1.8. 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1.9. 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54D0D">
        <w:rPr>
          <w:rFonts w:eastAsia="Times New Roman"/>
          <w:bCs w:val="0"/>
          <w:lang w:eastAsia="ru-RU"/>
        </w:rPr>
        <w:t>также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1.10. Под контролируемыми лицами при осуществлении муниципального контроля понимаются граждане и организации, указанные в статье 31 Федерального закона № 248-ФЗ, деятельность, действия или результаты </w:t>
      </w:r>
      <w:proofErr w:type="gramStart"/>
      <w:r w:rsidRPr="00054D0D">
        <w:rPr>
          <w:rFonts w:eastAsia="Times New Roman"/>
          <w:bCs w:val="0"/>
          <w:lang w:eastAsia="ru-RU"/>
        </w:rPr>
        <w:t>деятельности</w:t>
      </w:r>
      <w:proofErr w:type="gramEnd"/>
      <w:r w:rsidRPr="00054D0D">
        <w:rPr>
          <w:rFonts w:eastAsia="Times New Roman"/>
          <w:bCs w:val="0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1.11. Контролируемые лица при осуществлении муниципального контроля реализуют права и </w:t>
      </w:r>
      <w:proofErr w:type="gramStart"/>
      <w:r w:rsidRPr="00054D0D">
        <w:rPr>
          <w:rFonts w:eastAsia="Times New Roman"/>
          <w:bCs w:val="0"/>
          <w:lang w:eastAsia="ru-RU"/>
        </w:rPr>
        <w:t>несут обязанности</w:t>
      </w:r>
      <w:proofErr w:type="gramEnd"/>
      <w:r w:rsidRPr="00054D0D">
        <w:rPr>
          <w:rFonts w:eastAsia="Times New Roman"/>
          <w:bCs w:val="0"/>
          <w:lang w:eastAsia="ru-RU"/>
        </w:rPr>
        <w:t>, установленные Федеральным законом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1.12. 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1.13. При осуществлении муниципального контроля система оценки и управления рисками не применяется.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1.14. Досудебный порядок подачи жалоб, установленный главой 9 Федерального закона № 248-ФЗ, при осуществлении муниципального контроля не применяется.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1.15. Внеплановые контрольные (надзорные) мероприятия проводятся с учетом особенностей, установленных статьей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1.16. Оценка результативности и эффективности муниципального контроля осуществляется в соответствии со статьей 30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BC2AEF">
        <w:rPr>
          <w:rFonts w:eastAsia="Times New Roman"/>
          <w:bCs w:val="0"/>
          <w:lang w:eastAsia="ru-RU"/>
        </w:rPr>
        <w:t xml:space="preserve">1.17. Ключевые показатели муниципального контроля и их целевые значения, индикативные показатели </w:t>
      </w:r>
      <w:r w:rsidR="00395A0F" w:rsidRPr="00BC2AEF">
        <w:rPr>
          <w:rFonts w:eastAsia="Times New Roman"/>
          <w:bCs w:val="0"/>
          <w:lang w:eastAsia="ru-RU"/>
        </w:rPr>
        <w:t>установлены приложением № 1 к настоящему положению</w:t>
      </w:r>
      <w:r w:rsidRPr="00BC2AEF"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Профилактика рисков причинения вреда (ущерба) охраняемым законом ценностям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2.1.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</w:t>
      </w:r>
      <w:r w:rsidR="00E3673A">
        <w:rPr>
          <w:rFonts w:eastAsia="Times New Roman"/>
          <w:bCs w:val="0"/>
          <w:lang w:eastAsia="ru-RU"/>
        </w:rPr>
        <w:t>и</w:t>
      </w:r>
      <w:r w:rsidRPr="00054D0D">
        <w:rPr>
          <w:rFonts w:eastAsia="Times New Roman"/>
          <w:bCs w:val="0"/>
          <w:lang w:eastAsia="ru-RU"/>
        </w:rPr>
        <w:t xml:space="preserve"> по отношению к проведению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</w:t>
      </w:r>
      <w:r w:rsidR="0051464A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51464A" w:rsidRPr="0051464A">
        <w:rPr>
          <w:rFonts w:eastAsia="Times New Roman"/>
          <w:bCs w:val="0"/>
          <w:lang w:eastAsia="ru-RU"/>
        </w:rPr>
        <w:t>Бесланского городского поселения</w:t>
      </w:r>
      <w:r w:rsidRPr="00054D0D"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Утвержденная Программа профилактики размещается на официальном сайте администрации</w:t>
      </w:r>
      <w:r w:rsidR="00F34434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F34434" w:rsidRPr="00F34434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в сети «Интернет».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2.3. При осуществлении муниципального контроля могут проводиться следующие виды профилактических мероприятий: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информирование;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консультирование;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объявление предостережения;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профилактический визит.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2.4. </w:t>
      </w:r>
      <w:proofErr w:type="gramStart"/>
      <w:r w:rsidRPr="00054D0D">
        <w:rPr>
          <w:rFonts w:eastAsia="Times New Roman"/>
          <w:bCs w:val="0"/>
          <w:lang w:eastAsia="ru-RU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 248-ФЗ, посредством размещения соответствующих сведений на официальном сайте администрации</w:t>
      </w:r>
      <w:r w:rsidR="00E94314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E94314" w:rsidRPr="00E94314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2.5. 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2.6. 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2.7. Консультирование осуществляется по следующим вопросам: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компетенция контрольного органа;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организация и осуществление муниципального контроля;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порядок осуществления профилактических, контрольных (надзорных) мероприятий, установленных Положением;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применение мер ответственности за нарушение обязательных требований в сфере земельных правоотношений.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2.8. 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 59-ФЗ «О порядке рассмотрения обращений граждан Российской Федерации».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2.9. </w:t>
      </w:r>
      <w:proofErr w:type="gramStart"/>
      <w:r w:rsidRPr="00054D0D">
        <w:rPr>
          <w:rFonts w:eastAsia="Times New Roman"/>
          <w:bCs w:val="0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2.10. 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2.11. 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</w:t>
      </w:r>
      <w:r w:rsidR="00CE3EA2">
        <w:rPr>
          <w:rFonts w:eastAsia="Times New Roman"/>
          <w:bCs w:val="0"/>
          <w:lang w:eastAsia="ru-RU"/>
        </w:rPr>
        <w:t>местного самоуправления Бесланского городского поселения</w:t>
      </w:r>
      <w:r w:rsidRPr="00054D0D">
        <w:rPr>
          <w:rFonts w:eastAsia="Times New Roman"/>
          <w:bCs w:val="0"/>
          <w:lang w:eastAsia="ru-RU"/>
        </w:rPr>
        <w:t xml:space="preserve">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2.12. </w:t>
      </w:r>
      <w:proofErr w:type="gramStart"/>
      <w:r w:rsidRPr="00054D0D">
        <w:rPr>
          <w:rFonts w:eastAsia="Times New Roman"/>
          <w:bCs w:val="0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 w:rsidRPr="00054D0D">
        <w:rPr>
          <w:rFonts w:eastAsia="Times New Roman"/>
          <w:bCs w:val="0"/>
          <w:lang w:eastAsia="ru-RU"/>
        </w:rPr>
        <w:t xml:space="preserve"> принять меры по обеспечению соблюдения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2.13. </w:t>
      </w:r>
      <w:proofErr w:type="gramStart"/>
      <w:r w:rsidRPr="00054D0D">
        <w:rPr>
          <w:rFonts w:eastAsia="Times New Roman"/>
          <w:bCs w:val="0"/>
          <w:lang w:eastAsia="ru-RU"/>
        </w:rPr>
        <w:t>Предостережение объявляется и направляется контролируемому лицу в порядке, предусмотренном Федеральным законом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054D0D">
        <w:rPr>
          <w:rFonts w:eastAsia="Times New Roman"/>
          <w:bCs w:val="0"/>
          <w:lang w:eastAsia="ru-RU"/>
        </w:rPr>
        <w:t xml:space="preserve"> лицом сведений и документов.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2.14. 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2.15. Контролируемое лицо вправе после получения предостережения </w:t>
      </w:r>
      <w:r w:rsidRPr="00054D0D">
        <w:rPr>
          <w:rFonts w:eastAsia="Times New Roman"/>
          <w:bCs w:val="0"/>
          <w:lang w:eastAsia="ru-RU"/>
        </w:rPr>
        <w:lastRenderedPageBreak/>
        <w:t>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 w:rsidRPr="00054D0D">
        <w:rPr>
          <w:rFonts w:eastAsia="Times New Roman"/>
          <w:bCs w:val="0"/>
          <w:lang w:eastAsia="ru-RU"/>
        </w:rPr>
        <w:t xml:space="preserve">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2.16. Возражения рассматриваются должностным лицом, объявившим предостережение не позднее 15 календарных дней с момента получения таких возражений.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2.17. 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2.18. 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54D0D" w:rsidRPr="00054D0D" w:rsidRDefault="00054D0D" w:rsidP="00D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2.19. В ходе профилактического визита должностным лицом контрольного органа может осуществляться консультирование контролируемого лица.</w:t>
      </w:r>
      <w:r w:rsidR="00DC4983" w:rsidRPr="00DC4983">
        <w:t xml:space="preserve"> </w:t>
      </w:r>
      <w:r w:rsidR="00DC4983" w:rsidRPr="00DC4983">
        <w:rPr>
          <w:rFonts w:eastAsia="Times New Roman"/>
          <w:bCs w:val="0"/>
          <w:lang w:eastAsia="ru-RU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DC4983" w:rsidRPr="00DC4983">
        <w:rPr>
          <w:rFonts w:eastAsia="Times New Roman"/>
          <w:bCs w:val="0"/>
          <w:lang w:eastAsia="ru-RU"/>
        </w:rPr>
        <w:t>позднее</w:t>
      </w:r>
      <w:proofErr w:type="gramEnd"/>
      <w:r w:rsidR="00DC4983" w:rsidRPr="00DC4983">
        <w:rPr>
          <w:rFonts w:eastAsia="Times New Roman"/>
          <w:bCs w:val="0"/>
          <w:lang w:eastAsia="ru-RU"/>
        </w:rPr>
        <w:t xml:space="preserve"> чем за пять рабочих дней до даты его проведения.</w:t>
      </w:r>
      <w:r w:rsidR="00BA7FA9">
        <w:rPr>
          <w:rFonts w:eastAsia="Times New Roman"/>
          <w:bCs w:val="0"/>
          <w:lang w:eastAsia="ru-RU"/>
        </w:rPr>
        <w:t xml:space="preserve"> </w:t>
      </w:r>
      <w:r w:rsidR="00DC4983" w:rsidRPr="00DC4983">
        <w:rPr>
          <w:rFonts w:eastAsia="Times New Roman"/>
          <w:bCs w:val="0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="00DC4983" w:rsidRPr="00DC4983">
        <w:rPr>
          <w:rFonts w:eastAsia="Times New Roman"/>
          <w:bCs w:val="0"/>
          <w:lang w:eastAsia="ru-RU"/>
        </w:rPr>
        <w:t>позднее</w:t>
      </w:r>
      <w:proofErr w:type="gramEnd"/>
      <w:r w:rsidR="00DC4983" w:rsidRPr="00DC4983">
        <w:rPr>
          <w:rFonts w:eastAsia="Times New Roman"/>
          <w:bCs w:val="0"/>
          <w:lang w:eastAsia="ru-RU"/>
        </w:rPr>
        <w:t xml:space="preserve"> чем за три рабочих дня до даты его проведения.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2.20. 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2.21.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</w:t>
      </w:r>
      <w:r w:rsidRPr="00054D0D">
        <w:rPr>
          <w:rFonts w:eastAsia="Times New Roman"/>
          <w:bCs w:val="0"/>
          <w:lang w:eastAsia="ru-RU"/>
        </w:rPr>
        <w:lastRenderedPageBreak/>
        <w:t>угрозу причинения вреда 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3. Порядок организации муниципального контроля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3.1. 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3.2. 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дата, время и место принятия решения;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кем принято решение;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основание проведения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вид контроля;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5) 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объект контроля, в отношении которого проводится контрольное (надзорное) мероприятие;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054D0D">
        <w:rPr>
          <w:rFonts w:eastAsia="Times New Roman"/>
          <w:bCs w:val="0"/>
          <w:lang w:eastAsia="ru-RU"/>
        </w:rPr>
        <w:t xml:space="preserve">надзорное) </w:t>
      </w:r>
      <w:proofErr w:type="gramEnd"/>
      <w:r w:rsidRPr="00054D0D">
        <w:rPr>
          <w:rFonts w:eastAsia="Times New Roman"/>
          <w:bCs w:val="0"/>
          <w:lang w:eastAsia="ru-RU"/>
        </w:rPr>
        <w:t>мероприятие, может не указываться в отношении рейдового осмотра;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054D0D">
        <w:rPr>
          <w:rFonts w:eastAsia="Times New Roman"/>
          <w:bCs w:val="0"/>
          <w:lang w:eastAsia="ru-RU"/>
        </w:rPr>
        <w:t xml:space="preserve">надзорное) </w:t>
      </w:r>
      <w:proofErr w:type="gramEnd"/>
      <w:r w:rsidRPr="00054D0D">
        <w:rPr>
          <w:rFonts w:eastAsia="Times New Roman"/>
          <w:bCs w:val="0"/>
          <w:lang w:eastAsia="ru-RU"/>
        </w:rPr>
        <w:t>мероприятие, может не указываться в отношении рейдового осмотра;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9) вид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10) перечень контрольных (надзорных) действий, совершаемых в рамках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11) предмет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12) проверочные листы, если их применение является обязательным;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13) дата проведения контрольного (надзорного) мероприятия, в том числе срок непосредственного взаимодействия с контролируемым лицом </w:t>
      </w:r>
      <w:r w:rsidRPr="00054D0D">
        <w:rPr>
          <w:rFonts w:eastAsia="Times New Roman"/>
          <w:bCs w:val="0"/>
          <w:lang w:eastAsia="ru-RU"/>
        </w:rPr>
        <w:lastRenderedPageBreak/>
        <w:t>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14) 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15) иные сведения, если это предусмотрено Положением.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3.3. 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инспекционный визит;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документарная проверка;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выездная проверка;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рейдовый осмотр.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3.4. 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наблюдение за соблюдением обязательных требований (мониторинг безопасности);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выездное обследование.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3.5. Плановые контрольные (надзорные) мероприятия при осуществлении муниципального контроля не проводятся.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3.6. 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3.7. 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</w:t>
      </w:r>
      <w:r w:rsidR="00F12184">
        <w:rPr>
          <w:rFonts w:eastAsia="Times New Roman"/>
          <w:bCs w:val="0"/>
          <w:lang w:eastAsia="ru-RU"/>
        </w:rPr>
        <w:t xml:space="preserve"> администрации местного самоуправления Бесланского городского поселения</w:t>
      </w:r>
      <w:r w:rsidRPr="00054D0D">
        <w:rPr>
          <w:rFonts w:eastAsia="Times New Roman"/>
          <w:bCs w:val="0"/>
          <w:lang w:eastAsia="ru-RU"/>
        </w:rPr>
        <w:t>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Контрольные (надзорные) мероприятия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4.1. 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4.2. 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4.3. В ходе инспекционного визита могут совершаться следующие </w:t>
      </w:r>
      <w:r w:rsidRPr="00054D0D">
        <w:rPr>
          <w:rFonts w:eastAsia="Times New Roman"/>
          <w:bCs w:val="0"/>
          <w:lang w:eastAsia="ru-RU"/>
        </w:rPr>
        <w:lastRenderedPageBreak/>
        <w:t>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4.4. 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4.6. 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4.7. 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4.8. </w:t>
      </w:r>
      <w:proofErr w:type="gramStart"/>
      <w:r w:rsidRPr="00054D0D">
        <w:rPr>
          <w:rFonts w:eastAsia="Times New Roman"/>
          <w:bCs w:val="0"/>
          <w:lang w:eastAsia="ru-RU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4.9. 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4.10. В ходе документарной проверки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4.11.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</w:t>
      </w:r>
      <w:r w:rsidRPr="00054D0D">
        <w:rPr>
          <w:rFonts w:eastAsia="Times New Roman"/>
          <w:bCs w:val="0"/>
          <w:lang w:eastAsia="ru-RU"/>
        </w:rPr>
        <w:lastRenderedPageBreak/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4.12.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054D0D">
        <w:rPr>
          <w:rFonts w:eastAsia="Times New Roman"/>
          <w:bCs w:val="0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4.13. 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4.14. Срок проведения документарной проверки не может превышать 10 рабочих дней. </w:t>
      </w:r>
      <w:proofErr w:type="gramStart"/>
      <w:r w:rsidRPr="00054D0D">
        <w:rPr>
          <w:rFonts w:eastAsia="Times New Roman"/>
          <w:bCs w:val="0"/>
          <w:lang w:eastAsia="ru-RU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054D0D">
        <w:rPr>
          <w:rFonts w:eastAsia="Times New Roman"/>
          <w:bCs w:val="0"/>
          <w:lang w:eastAsia="ru-RU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4.15. Внеплановая документарная проверка проводится без согласования с органами прокуратуры.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4.16. 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054D0D">
        <w:rPr>
          <w:rFonts w:eastAsia="Times New Roman"/>
          <w:bCs w:val="0"/>
          <w:lang w:eastAsia="ru-RU"/>
        </w:rPr>
        <w:lastRenderedPageBreak/>
        <w:t>контрольного органа.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4.17. 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4.18. Выездная проверка проводится в случае, если не представляется возможным: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2) 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4.19.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4.20. 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054D0D">
        <w:rPr>
          <w:rFonts w:eastAsia="Times New Roman"/>
          <w:bCs w:val="0"/>
          <w:lang w:eastAsia="ru-RU"/>
        </w:rPr>
        <w:t>позднее</w:t>
      </w:r>
      <w:proofErr w:type="gramEnd"/>
      <w:r w:rsidRPr="00054D0D">
        <w:rPr>
          <w:rFonts w:eastAsia="Times New Roman"/>
          <w:bCs w:val="0"/>
          <w:lang w:eastAsia="ru-RU"/>
        </w:rPr>
        <w:t xml:space="preserve"> чем за 24 часа до ее начала в порядке, предусмотренном статьей 21 Федерального закона № 248-ФЗ, если иное не предусмотрено федеральным законом о виде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4.21. Срок проведения выездной проверки не может превышать 10 рабочих дней. </w:t>
      </w:r>
      <w:proofErr w:type="gramStart"/>
      <w:r w:rsidRPr="00054D0D">
        <w:rPr>
          <w:rFonts w:eastAsia="Times New Roman"/>
          <w:bCs w:val="0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54D0D">
        <w:rPr>
          <w:rFonts w:eastAsia="Times New Roman"/>
          <w:bCs w:val="0"/>
          <w:lang w:eastAsia="ru-RU"/>
        </w:rPr>
        <w:t>микропредприятия</w:t>
      </w:r>
      <w:proofErr w:type="spellEnd"/>
      <w:r w:rsidRPr="00054D0D">
        <w:rPr>
          <w:rFonts w:eastAsia="Times New Roman"/>
          <w:bCs w:val="0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 248-ФЗ и которая для </w:t>
      </w:r>
      <w:proofErr w:type="spellStart"/>
      <w:r w:rsidRPr="00054D0D">
        <w:rPr>
          <w:rFonts w:eastAsia="Times New Roman"/>
          <w:bCs w:val="0"/>
          <w:lang w:eastAsia="ru-RU"/>
        </w:rPr>
        <w:t>микропредприятия</w:t>
      </w:r>
      <w:proofErr w:type="spellEnd"/>
      <w:r w:rsidRPr="00054D0D">
        <w:rPr>
          <w:rFonts w:eastAsia="Times New Roman"/>
          <w:bCs w:val="0"/>
          <w:lang w:eastAsia="ru-RU"/>
        </w:rPr>
        <w:t xml:space="preserve"> не может продолжаться более 40 часов.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4.22. В ходе выездной проверки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4.23. Под рейдовым осмотром понимается контрольное (надзорное) мероприятие, проводимое в целях оценки соблюдения обязательных </w:t>
      </w:r>
      <w:r w:rsidRPr="00054D0D">
        <w:rPr>
          <w:rFonts w:eastAsia="Times New Roman"/>
          <w:bCs w:val="0"/>
          <w:lang w:eastAsia="ru-RU"/>
        </w:rPr>
        <w:lastRenderedPageBreak/>
        <w:t>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4.24. В ходе рейдового осмотра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4.25.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4.26.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4.27.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4.28.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4.29.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4.30. </w:t>
      </w:r>
      <w:proofErr w:type="gramStart"/>
      <w:r w:rsidRPr="00054D0D">
        <w:rPr>
          <w:rFonts w:eastAsia="Times New Roman"/>
          <w:bCs w:val="0"/>
          <w:lang w:eastAsia="ru-RU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054D0D">
        <w:rPr>
          <w:rFonts w:eastAsia="Times New Roman"/>
          <w:bCs w:val="0"/>
          <w:lang w:eastAsia="ru-RU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4.31. При наблюдении за соблюдением обязательных требований </w:t>
      </w:r>
      <w:r w:rsidRPr="00054D0D">
        <w:rPr>
          <w:rFonts w:eastAsia="Times New Roman"/>
          <w:bCs w:val="0"/>
          <w:lang w:eastAsia="ru-RU"/>
        </w:rPr>
        <w:lastRenderedPageBreak/>
        <w:t>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4.32. </w:t>
      </w:r>
      <w:proofErr w:type="gramStart"/>
      <w:r w:rsidRPr="00054D0D">
        <w:rPr>
          <w:rFonts w:eastAsia="Times New Roman"/>
          <w:bCs w:val="0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 248-ФЗ.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4.33.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4.34.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4.35.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инструментальное обследование (с применением видеозаписи);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испытание;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4.36. Выездное обследование проводится без информирования контролируемого лица.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4.37. По результатам проведения выездного обследования не могут быть приняты решения, предусмотренные пунктами 1 и 2 части 2 статьи 90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4.38.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4.39. Контролируемые лица, вправе в соответствии с частью 8 статьи 31 Федерального закона № 248-ФЗ,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нахождения на стационарном лечении в медицинском учреждении;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нахождения за пределами Российской Федерации;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административного ареста;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5) признания недееспособным или ограниченно дееспособным решением суда, вступившим в законную силу.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4.40. Информация о невозможности присутствия при проведении контрольного (надзорного) мероприятия должна содержать: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4.41. 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4.42. Результаты контрольного (надзорного) мероприятия оформляются в порядке, установленном статьей 87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054D0D">
        <w:rPr>
          <w:rFonts w:eastAsia="Times New Roman"/>
          <w:bCs w:val="0"/>
          <w:lang w:eastAsia="ru-RU"/>
        </w:rPr>
        <w:t xml:space="preserve"> 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4.43. 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4.44. 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lastRenderedPageBreak/>
        <w:t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8 и 9 части 1 статьи 65 Федерального закона № 248-ФЗ, контрольный орган направляет акт контролируемому лицу в порядке, установленном статьей 21</w:t>
      </w:r>
      <w:proofErr w:type="gramEnd"/>
      <w:r w:rsidRPr="00054D0D">
        <w:rPr>
          <w:rFonts w:eastAsia="Times New Roman"/>
          <w:bCs w:val="0"/>
          <w:lang w:eastAsia="ru-RU"/>
        </w:rPr>
        <w:t xml:space="preserve">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4.45. 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4.46.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4.47. 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BC2AEF">
        <w:rPr>
          <w:rFonts w:eastAsia="Times New Roman"/>
          <w:bCs w:val="0"/>
          <w:lang w:eastAsia="ru-RU"/>
        </w:rPr>
        <w:t>4.48. </w:t>
      </w:r>
      <w:proofErr w:type="gramStart"/>
      <w:r w:rsidRPr="00BC2AEF">
        <w:rPr>
          <w:rFonts w:eastAsia="Times New Roman"/>
          <w:bCs w:val="0"/>
          <w:lang w:eastAsia="ru-RU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- предписание), в нем указывается наименование контрольного органа, наименов</w:t>
      </w:r>
      <w:r w:rsidR="00D574FF" w:rsidRPr="00BC2AEF">
        <w:rPr>
          <w:rFonts w:eastAsia="Times New Roman"/>
          <w:bCs w:val="0"/>
          <w:lang w:eastAsia="ru-RU"/>
        </w:rPr>
        <w:t>ание контролируемого лица, дата</w:t>
      </w:r>
      <w:r w:rsidRPr="00BC2AEF">
        <w:rPr>
          <w:rFonts w:eastAsia="Times New Roman"/>
          <w:bCs w:val="0"/>
          <w:lang w:eastAsia="ru-RU"/>
        </w:rPr>
        <w:t xml:space="preserve">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 w:rsidRPr="00BC2AEF">
        <w:rPr>
          <w:rFonts w:eastAsia="Times New Roman"/>
          <w:bCs w:val="0"/>
          <w:lang w:eastAsia="ru-RU"/>
        </w:rPr>
        <w:t xml:space="preserve">, сроки исполнения предписания, по форме утвержденной </w:t>
      </w:r>
      <w:r w:rsidR="00D574FF" w:rsidRPr="00BC2AEF">
        <w:rPr>
          <w:rFonts w:eastAsia="Times New Roman"/>
          <w:bCs w:val="0"/>
          <w:lang w:eastAsia="ru-RU"/>
        </w:rPr>
        <w:t>приложением № 2 к настоящему положению</w:t>
      </w:r>
      <w:r w:rsidRPr="00BC2AEF">
        <w:rPr>
          <w:rFonts w:eastAsia="Times New Roman"/>
          <w:bCs w:val="0"/>
          <w:lang w:eastAsia="ru-RU"/>
        </w:rPr>
        <w:t>.</w:t>
      </w:r>
    </w:p>
    <w:p w:rsid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4.49. Решения, принятые по результатам контрольного (надзорного) </w:t>
      </w:r>
      <w:proofErr w:type="gramStart"/>
      <w:r w:rsidRPr="00054D0D">
        <w:rPr>
          <w:rFonts w:eastAsia="Times New Roman"/>
          <w:bCs w:val="0"/>
          <w:lang w:eastAsia="ru-RU"/>
        </w:rPr>
        <w:t>мероприятия, проведенного с грубым нарушением требований к организации и осуществлению муниципального контроля подлежат</w:t>
      </w:r>
      <w:proofErr w:type="gramEnd"/>
      <w:r w:rsidRPr="00054D0D">
        <w:rPr>
          <w:rFonts w:eastAsia="Times New Roman"/>
          <w:bCs w:val="0"/>
          <w:lang w:eastAsia="ru-RU"/>
        </w:rPr>
        <w:t xml:space="preserve"> отмене в соответствии со статьей 91 Федерального закона № 248-ФЗ.</w:t>
      </w:r>
    </w:p>
    <w:p w:rsidR="009B1CDC" w:rsidRPr="00054D0D" w:rsidRDefault="009B1CDC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4.50. </w:t>
      </w:r>
      <w:r w:rsidR="009A2A73">
        <w:rPr>
          <w:rFonts w:eastAsia="Times New Roman"/>
          <w:bCs w:val="0"/>
          <w:lang w:eastAsia="ru-RU"/>
        </w:rPr>
        <w:t>К</w:t>
      </w:r>
      <w:r>
        <w:rPr>
          <w:rFonts w:eastAsia="Times New Roman"/>
          <w:bCs w:val="0"/>
          <w:lang w:eastAsia="ru-RU"/>
        </w:rPr>
        <w:t>онтрольны</w:t>
      </w:r>
      <w:r w:rsidR="009A2A73">
        <w:rPr>
          <w:rFonts w:eastAsia="Times New Roman"/>
          <w:bCs w:val="0"/>
          <w:lang w:eastAsia="ru-RU"/>
        </w:rPr>
        <w:t>е</w:t>
      </w:r>
      <w:r>
        <w:rPr>
          <w:rFonts w:eastAsia="Times New Roman"/>
          <w:bCs w:val="0"/>
          <w:lang w:eastAsia="ru-RU"/>
        </w:rPr>
        <w:t xml:space="preserve"> (надзорны</w:t>
      </w:r>
      <w:r w:rsidR="009A2A73">
        <w:rPr>
          <w:rFonts w:eastAsia="Times New Roman"/>
          <w:bCs w:val="0"/>
          <w:lang w:eastAsia="ru-RU"/>
        </w:rPr>
        <w:t>е</w:t>
      </w:r>
      <w:r>
        <w:rPr>
          <w:rFonts w:eastAsia="Times New Roman"/>
          <w:bCs w:val="0"/>
          <w:lang w:eastAsia="ru-RU"/>
        </w:rPr>
        <w:t>) действи</w:t>
      </w:r>
      <w:r w:rsidR="009A2A73">
        <w:rPr>
          <w:rFonts w:eastAsia="Times New Roman"/>
          <w:bCs w:val="0"/>
          <w:lang w:eastAsia="ru-RU"/>
        </w:rPr>
        <w:t>я</w:t>
      </w:r>
      <w:r>
        <w:rPr>
          <w:rFonts w:eastAsia="Times New Roman"/>
          <w:bCs w:val="0"/>
          <w:lang w:eastAsia="ru-RU"/>
        </w:rPr>
        <w:t xml:space="preserve"> производятся в порядке определенном статьями 76-85 </w:t>
      </w:r>
      <w:r w:rsidRPr="009B1CDC">
        <w:rPr>
          <w:rFonts w:eastAsia="Times New Roman"/>
          <w:bCs w:val="0"/>
          <w:lang w:eastAsia="ru-RU"/>
        </w:rPr>
        <w:t>Федерального закона № 248-ФЗ</w:t>
      </w:r>
      <w:r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</w:t>
      </w:r>
      <w:r w:rsidR="009B1CDC">
        <w:rPr>
          <w:rFonts w:eastAsia="Times New Roman"/>
          <w:bCs w:val="0"/>
          <w:lang w:eastAsia="ru-RU"/>
        </w:rPr>
        <w:t>1</w:t>
      </w:r>
      <w:r w:rsidRPr="00054D0D">
        <w:rPr>
          <w:rFonts w:eastAsia="Times New Roman"/>
          <w:bCs w:val="0"/>
          <w:lang w:eastAsia="ru-RU"/>
        </w:rPr>
        <w:t>. Исполнение решений контрольного органа осуществляется в порядке, установленном статьями 92 - 95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</w:t>
      </w:r>
      <w:r w:rsidR="009B1CDC">
        <w:rPr>
          <w:rFonts w:eastAsia="Times New Roman"/>
          <w:bCs w:val="0"/>
          <w:lang w:eastAsia="ru-RU"/>
        </w:rPr>
        <w:t>2</w:t>
      </w:r>
      <w:r w:rsidRPr="00054D0D">
        <w:rPr>
          <w:rFonts w:eastAsia="Times New Roman"/>
          <w:bCs w:val="0"/>
          <w:lang w:eastAsia="ru-RU"/>
        </w:rPr>
        <w:t xml:space="preserve">. До 31 декабря 2023 года подготовка контрольным органом в ходе осуществления муниципального контроля документов, информирование </w:t>
      </w:r>
      <w:r w:rsidRPr="00054D0D">
        <w:rPr>
          <w:rFonts w:eastAsia="Times New Roman"/>
          <w:bCs w:val="0"/>
          <w:lang w:eastAsia="ru-RU"/>
        </w:rPr>
        <w:lastRenderedPageBreak/>
        <w:t>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lastRenderedPageBreak/>
        <w:t>Приложение № 1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>к  Положени</w:t>
      </w:r>
      <w:r>
        <w:rPr>
          <w:rFonts w:eastAsia="Times New Roman"/>
          <w:bCs w:val="0"/>
          <w:sz w:val="24"/>
          <w:szCs w:val="24"/>
          <w:lang w:eastAsia="ru-RU"/>
        </w:rPr>
        <w:t>ю</w:t>
      </w: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о муниципальном земельном контроле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на территории Бесланского городского поселения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Правобережного района РСО-Алания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1F5E46" w:rsidRPr="001F5E46" w:rsidRDefault="001F5E46" w:rsidP="001F5E46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 муниципального земельного контроля</w:t>
      </w:r>
    </w:p>
    <w:p w:rsidR="001F5E46" w:rsidRPr="001F5E46" w:rsidRDefault="001F5E46" w:rsidP="001F5E46">
      <w:pPr>
        <w:pStyle w:val="50"/>
        <w:shd w:val="clear" w:color="auto" w:fill="auto"/>
        <w:spacing w:before="0" w:after="267" w:line="280" w:lineRule="exact"/>
      </w:pPr>
      <w:r w:rsidRPr="001F5E46">
        <w:rPr>
          <w:rStyle w:val="5Exact"/>
        </w:rPr>
        <w:t>и их целевые значения</w:t>
      </w:r>
    </w:p>
    <w:p w:rsidR="001F5E46" w:rsidRPr="001F5E46" w:rsidRDefault="001F5E46" w:rsidP="001F5E46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954"/>
      </w:tblGrid>
      <w:tr w:rsidR="001F5E46" w:rsidTr="001F5E46">
        <w:trPr>
          <w:trHeight w:hRule="exact" w:val="65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Ключевые показатели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E46" w:rsidRDefault="001F5E46">
            <w:pPr>
              <w:spacing w:after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Целевые</w:t>
            </w:r>
          </w:p>
          <w:p w:rsidR="001F5E46" w:rsidRDefault="001F5E46">
            <w:pPr>
              <w:spacing w:before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значения</w:t>
            </w:r>
          </w:p>
        </w:tc>
      </w:tr>
      <w:tr w:rsidR="001F5E46" w:rsidTr="001F5E46">
        <w:trPr>
          <w:trHeight w:hRule="exact" w:val="662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F5E46" w:rsidRDefault="001F5E46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Процент устранения нарушений из числа выявленных нарушений земельного законодательства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70%</w:t>
            </w:r>
          </w:p>
        </w:tc>
      </w:tr>
      <w:tr w:rsidR="001F5E46" w:rsidTr="001F5E46">
        <w:trPr>
          <w:trHeight w:hRule="exact" w:val="40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F5E46" w:rsidRDefault="001F5E46">
            <w:pPr>
              <w:spacing w:line="317" w:lineRule="exact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Процент отмененных результатов контрольных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0-15%</w:t>
            </w: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B74293" w:rsidRDefault="00B74293" w:rsidP="00B74293">
      <w:pPr>
        <w:tabs>
          <w:tab w:val="left" w:pos="709"/>
        </w:tabs>
        <w:spacing w:after="0" w:line="240" w:lineRule="auto"/>
        <w:contextualSpacing/>
        <w:jc w:val="center"/>
      </w:pPr>
      <w:r w:rsidRPr="00B74293">
        <w:t>Индикативные показатели</w:t>
      </w:r>
    </w:p>
    <w:p w:rsidR="00B74293" w:rsidRDefault="00B74293" w:rsidP="00B74293">
      <w:pPr>
        <w:tabs>
          <w:tab w:val="left" w:pos="709"/>
        </w:tabs>
        <w:spacing w:after="0" w:line="240" w:lineRule="auto"/>
        <w:contextualSpacing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293" w:rsidTr="002E2EAF"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center"/>
            </w:pPr>
            <w:r>
              <w:t>1.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проведенных контрольных мероприятий за отчетный период</w:t>
            </w:r>
          </w:p>
        </w:tc>
        <w:tc>
          <w:tcPr>
            <w:tcW w:w="3191" w:type="dxa"/>
          </w:tcPr>
          <w:p w:rsidR="00B74293" w:rsidRPr="0022793C" w:rsidRDefault="00B74293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B74293" w:rsidRPr="0022793C" w:rsidRDefault="00B74293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center"/>
            </w:pPr>
            <w:r>
              <w:t>1.1.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из них, проведенных без взаимодействия с контролируемым лицом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2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выданных предписаний, предостережений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3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направленных материалов контрольных мероприятий в уполномоченный орган государственного контроля для принятия решений о возбуждении административного нарушения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4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к административной ответственности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</w:tbl>
    <w:p w:rsidR="00B74293" w:rsidRDefault="00B74293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93B41" w:rsidRPr="001F5E46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bCs w:val="0"/>
          <w:sz w:val="24"/>
          <w:szCs w:val="24"/>
          <w:lang w:eastAsia="ru-RU"/>
        </w:rPr>
        <w:t>2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>к  Положени</w:t>
      </w:r>
      <w:r>
        <w:rPr>
          <w:rFonts w:eastAsia="Times New Roman"/>
          <w:bCs w:val="0"/>
          <w:sz w:val="24"/>
          <w:szCs w:val="24"/>
          <w:lang w:eastAsia="ru-RU"/>
        </w:rPr>
        <w:t>ю</w:t>
      </w: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о муниципальном земельном контроле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на территории Бесланского городского поселения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Правобережного района РСО-Алания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493B41">
        <w:rPr>
          <w:rFonts w:eastAsia="Times New Roman"/>
          <w:b/>
          <w:bCs w:val="0"/>
          <w:lang w:eastAsia="ru-RU"/>
        </w:rPr>
        <w:t>Форма предписания Контрольного органа</w:t>
      </w:r>
    </w:p>
    <w:p w:rsidR="00493B41" w:rsidRPr="00493B41" w:rsidRDefault="00493B41" w:rsidP="00493B41">
      <w:pPr>
        <w:widowControl w:val="0"/>
        <w:spacing w:after="0" w:line="240" w:lineRule="auto"/>
        <w:ind w:firstLine="540"/>
        <w:jc w:val="both"/>
        <w:rPr>
          <w:rFonts w:eastAsia="Times New Roman"/>
          <w:bCs w:val="0"/>
          <w:sz w:val="24"/>
          <w:szCs w:val="22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493B41" w:rsidRPr="00493B41" w:rsidTr="00534F3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должность руководителя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полное наименование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фамилия, имя, отчество</w:t>
            </w:r>
            <w:proofErr w:type="gramEnd"/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(при наличии) руководителя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bookmarkStart w:id="1" w:name="Par320"/>
      <w:bookmarkEnd w:id="1"/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ПРЕДПИСАНИЕ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proofErr w:type="gramStart"/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  <w:proofErr w:type="gramEnd"/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с решением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(указываются наименование и реквизиты </w:t>
      </w:r>
      <w:r w:rsidRPr="00493B41">
        <w:rPr>
          <w:rFonts w:eastAsia="Times New Roman"/>
          <w:bCs w:val="0"/>
          <w:i/>
          <w:color w:val="000000"/>
          <w:sz w:val="24"/>
          <w:szCs w:val="24"/>
          <w:lang w:eastAsia="ru-RU"/>
        </w:rPr>
        <w:t xml:space="preserve">акта Контрольного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органа о проведении контрольного мероприятия)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ascii="Courier New" w:eastAsia="Times New Roman" w:hAnsi="Courier New" w:cs="Calibri"/>
          <w:bCs w:val="0"/>
          <w:color w:val="000000"/>
          <w:sz w:val="22"/>
          <w:szCs w:val="22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493B41">
        <w:rPr>
          <w:rFonts w:eastAsia="Times New Roman" w:cs="Calibri"/>
          <w:bCs w:val="0"/>
          <w:sz w:val="24"/>
          <w:szCs w:val="24"/>
          <w:lang w:eastAsia="ru-RU"/>
        </w:rPr>
        <w:t xml:space="preserve">вии с пунктом 1 части 2 статьи 90 </w:t>
      </w: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lastRenderedPageBreak/>
        <w:t>предписывает: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1. Устранить выявленные нарушения обязательных требований в срок </w:t>
      </w:r>
      <w:proofErr w:type="gramStart"/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до</w:t>
      </w:r>
      <w:proofErr w:type="gramEnd"/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«______» ______________ 20_____ г. включительно.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493B41" w:rsidRPr="00493B41" w:rsidRDefault="00493B41" w:rsidP="00493B41">
      <w:pPr>
        <w:widowControl w:val="0"/>
        <w:spacing w:after="0" w:line="240" w:lineRule="auto"/>
        <w:ind w:firstLine="540"/>
        <w:jc w:val="both"/>
        <w:rPr>
          <w:rFonts w:eastAsia="Times New Roman"/>
          <w:bCs w:val="0"/>
          <w:sz w:val="24"/>
          <w:szCs w:val="22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493B41" w:rsidRPr="00493B41" w:rsidTr="00534F3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</w:tr>
      <w:tr w:rsidR="00493B41" w:rsidRPr="00493B41" w:rsidTr="00534F3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493B41" w:rsidRPr="00493B41" w:rsidRDefault="00493B41" w:rsidP="00493B41">
      <w:pPr>
        <w:rPr>
          <w:rFonts w:eastAsia="Times New Roman"/>
          <w:bCs w:val="0"/>
          <w:color w:val="4F81BD"/>
          <w:szCs w:val="20"/>
          <w:lang w:eastAsia="ru-RU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325295"/>
    <w:rsid w:val="00357C3E"/>
    <w:rsid w:val="00395A0F"/>
    <w:rsid w:val="00396CAD"/>
    <w:rsid w:val="003F02D3"/>
    <w:rsid w:val="004151C8"/>
    <w:rsid w:val="00450073"/>
    <w:rsid w:val="00476006"/>
    <w:rsid w:val="0049127D"/>
    <w:rsid w:val="00493B41"/>
    <w:rsid w:val="004C2F27"/>
    <w:rsid w:val="0051464A"/>
    <w:rsid w:val="00553A43"/>
    <w:rsid w:val="005C43C6"/>
    <w:rsid w:val="005D2DD4"/>
    <w:rsid w:val="006B2F63"/>
    <w:rsid w:val="0071218D"/>
    <w:rsid w:val="00714DE0"/>
    <w:rsid w:val="00745D57"/>
    <w:rsid w:val="00755B44"/>
    <w:rsid w:val="008818CE"/>
    <w:rsid w:val="008D7714"/>
    <w:rsid w:val="009231D3"/>
    <w:rsid w:val="009A2A73"/>
    <w:rsid w:val="009A6EB9"/>
    <w:rsid w:val="009B1CDC"/>
    <w:rsid w:val="00A3676B"/>
    <w:rsid w:val="00A416F5"/>
    <w:rsid w:val="00A44293"/>
    <w:rsid w:val="00A50EC6"/>
    <w:rsid w:val="00A87080"/>
    <w:rsid w:val="00AF0749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071D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2</cp:revision>
  <cp:lastPrinted>2021-12-21T11:10:00Z</cp:lastPrinted>
  <dcterms:created xsi:type="dcterms:W3CDTF">2023-01-18T12:32:00Z</dcterms:created>
  <dcterms:modified xsi:type="dcterms:W3CDTF">2023-01-18T12:32:00Z</dcterms:modified>
</cp:coreProperties>
</file>