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08" w:rsidRPr="003008C6" w:rsidRDefault="002D1208" w:rsidP="002D1208">
      <w:pPr>
        <w:jc w:val="center"/>
        <w:rPr>
          <w:rFonts w:eastAsia="Calibri"/>
          <w:lang w:eastAsia="en-US"/>
        </w:rPr>
      </w:pPr>
      <w:r w:rsidRPr="003008C6">
        <w:rPr>
          <w:rFonts w:eastAsia="Calibri"/>
          <w:lang w:eastAsia="en-US"/>
        </w:rPr>
        <w:t>РЕШЕНИЕ</w:t>
      </w:r>
    </w:p>
    <w:p w:rsidR="002D1208" w:rsidRPr="003008C6" w:rsidRDefault="002D1208" w:rsidP="002D1208">
      <w:pPr>
        <w:jc w:val="center"/>
      </w:pPr>
      <w:r w:rsidRPr="003008C6">
        <w:rPr>
          <w:rFonts w:eastAsia="Calibri"/>
          <w:lang w:eastAsia="en-US"/>
        </w:rPr>
        <w:t xml:space="preserve">по итогам общественных обсуждений </w:t>
      </w:r>
      <w:r w:rsidRPr="003008C6">
        <w:t>в форме общественных слушаний по материалам</w:t>
      </w:r>
    </w:p>
    <w:p w:rsidR="002D1208" w:rsidRPr="003008C6" w:rsidRDefault="002D1208" w:rsidP="002D1208">
      <w:pPr>
        <w:jc w:val="center"/>
      </w:pPr>
      <w:r w:rsidRPr="003008C6">
        <w:t>проектной документации по объекту «Рекультивация несанкционированной свалки в границах г. Беслан Правобережного района РСО-Алания»</w:t>
      </w:r>
    </w:p>
    <w:p w:rsidR="002D1208" w:rsidRPr="003008C6" w:rsidRDefault="002D1208" w:rsidP="002D1208">
      <w:pPr>
        <w:ind w:firstLine="709"/>
        <w:jc w:val="center"/>
        <w:rPr>
          <w:rFonts w:eastAsia="Calibri"/>
          <w:lang w:eastAsia="en-US"/>
        </w:rPr>
      </w:pPr>
    </w:p>
    <w:p w:rsidR="002D1208" w:rsidRDefault="002D1208" w:rsidP="002D1208">
      <w:pPr>
        <w:ind w:firstLine="709"/>
        <w:jc w:val="center"/>
        <w:rPr>
          <w:rFonts w:eastAsia="Calibri"/>
          <w:lang w:eastAsia="en-US"/>
        </w:rPr>
      </w:pPr>
    </w:p>
    <w:p w:rsidR="002D1208" w:rsidRPr="0098624F" w:rsidRDefault="002D1208" w:rsidP="002D1208">
      <w:pPr>
        <w:jc w:val="both"/>
        <w:rPr>
          <w:sz w:val="22"/>
          <w:szCs w:val="22"/>
        </w:rPr>
      </w:pPr>
      <w:r w:rsidRPr="0098624F">
        <w:rPr>
          <w:sz w:val="22"/>
          <w:szCs w:val="22"/>
        </w:rPr>
        <w:t>г. Беслан                                                                                                                                    24.01.2022 г.</w:t>
      </w:r>
    </w:p>
    <w:p w:rsidR="002D1208" w:rsidRDefault="002D1208" w:rsidP="002D1208">
      <w:pPr>
        <w:ind w:firstLine="709"/>
        <w:jc w:val="center"/>
        <w:rPr>
          <w:rFonts w:eastAsia="Calibri"/>
          <w:lang w:eastAsia="en-US"/>
        </w:rPr>
      </w:pPr>
    </w:p>
    <w:p w:rsidR="002D1208" w:rsidRPr="00B07C5D" w:rsidRDefault="002D1208" w:rsidP="002D1208">
      <w:pPr>
        <w:spacing w:line="360" w:lineRule="auto"/>
        <w:ind w:firstLine="709"/>
        <w:jc w:val="center"/>
        <w:rPr>
          <w:rFonts w:eastAsia="Calibri"/>
          <w:lang w:eastAsia="en-US"/>
        </w:rPr>
      </w:pPr>
    </w:p>
    <w:p w:rsidR="002D1208" w:rsidRPr="003008C6" w:rsidRDefault="002D1208" w:rsidP="002D1208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3008C6">
        <w:rPr>
          <w:rFonts w:eastAsia="Calibri"/>
          <w:lang w:eastAsia="en-US"/>
        </w:rPr>
        <w:t xml:space="preserve">Одобрить представленные материалы </w:t>
      </w:r>
      <w:r w:rsidRPr="003008C6">
        <w:t>проектной документации по объекту «Рекультивация несанкционированной свалки в границах г. Беслан Правобережного района РСО-Алания», разработанного обществом с ограниченной ответственностью "Р-</w:t>
      </w:r>
      <w:proofErr w:type="spellStart"/>
      <w:r w:rsidRPr="003008C6">
        <w:t>Оспроект</w:t>
      </w:r>
      <w:proofErr w:type="spellEnd"/>
      <w:r w:rsidRPr="003008C6">
        <w:t xml:space="preserve">" </w:t>
      </w:r>
      <w:r w:rsidRPr="003008C6">
        <w:rPr>
          <w:rFonts w:eastAsia="Calibri"/>
          <w:lang w:eastAsia="en-US"/>
        </w:rPr>
        <w:t>к реализации.</w:t>
      </w:r>
    </w:p>
    <w:p w:rsidR="002D1208" w:rsidRPr="003008C6" w:rsidRDefault="002D1208" w:rsidP="002D1208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3008C6">
        <w:rPr>
          <w:rFonts w:eastAsia="Calibri"/>
          <w:lang w:eastAsia="en-US"/>
        </w:rPr>
        <w:t xml:space="preserve">Администрации местного самоуправления Бесланского городского поселения опубликовать настоящее решение в порядке, предусмотренном для официального опубликования муниципальных </w:t>
      </w:r>
      <w:proofErr w:type="gramStart"/>
      <w:r w:rsidRPr="003008C6">
        <w:rPr>
          <w:rFonts w:eastAsia="Calibri"/>
          <w:lang w:eastAsia="en-US"/>
        </w:rPr>
        <w:t>нормативных-правовых</w:t>
      </w:r>
      <w:proofErr w:type="gramEnd"/>
      <w:r w:rsidRPr="003008C6">
        <w:rPr>
          <w:rFonts w:eastAsia="Calibri"/>
          <w:lang w:eastAsia="en-US"/>
        </w:rPr>
        <w:t xml:space="preserve"> актов, а также разместить на официальном сайте органов местного самоуправления Бесланского городского поселения. </w:t>
      </w:r>
    </w:p>
    <w:p w:rsidR="002D1208" w:rsidRPr="003008C6" w:rsidRDefault="002D1208" w:rsidP="002D1208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3008C6">
        <w:rPr>
          <w:rFonts w:eastAsia="Calibri"/>
          <w:lang w:eastAsia="en-US"/>
        </w:rPr>
        <w:t>Считать общественные обсуждения в формате общественных слушаний по материалам проектной документации по объекту «Рекультивация несанкционированной свалки в границах г. Беслан Правобережного района РСО-Алания» состоявшимися и удовлетворяющими требованиям Федеральных законов от 10.01.2002 г. №7 «Об охране окружающей среды» и от 23.11.1995 г. №174-ФЗ «Об экологической экспертизе», Федерального закона от 21.07.2014 N 212-ФЗ "Об основах общественного контроля в Российской Федерации".</w:t>
      </w:r>
      <w:proofErr w:type="gramEnd"/>
    </w:p>
    <w:p w:rsidR="002D1208" w:rsidRDefault="002D1208" w:rsidP="002D12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1208" w:rsidRDefault="002D1208" w:rsidP="002D12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1208" w:rsidRDefault="002D1208" w:rsidP="002D12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1208" w:rsidRDefault="002D1208" w:rsidP="002D1208">
      <w:pPr>
        <w:jc w:val="both"/>
      </w:pPr>
      <w:r w:rsidRPr="00A12496">
        <w:t xml:space="preserve">Председатель общественных обсуждений:    _________________                      /А.Р. </w:t>
      </w:r>
      <w:proofErr w:type="spellStart"/>
      <w:r w:rsidRPr="00A12496">
        <w:t>Сокаев</w:t>
      </w:r>
      <w:proofErr w:type="spellEnd"/>
      <w:r w:rsidRPr="00A12496">
        <w:t xml:space="preserve"> </w:t>
      </w:r>
    </w:p>
    <w:p w:rsidR="002D1208" w:rsidRDefault="002D1208" w:rsidP="002D1208">
      <w:pPr>
        <w:jc w:val="both"/>
      </w:pPr>
    </w:p>
    <w:p w:rsidR="002D1208" w:rsidRDefault="002D1208" w:rsidP="002D1208">
      <w:pPr>
        <w:jc w:val="both"/>
      </w:pPr>
      <w:r>
        <w:t>Заместитель п</w:t>
      </w:r>
      <w:r w:rsidRPr="00A12496">
        <w:t>редседател</w:t>
      </w:r>
      <w:r>
        <w:t>я</w:t>
      </w:r>
    </w:p>
    <w:p w:rsidR="002D1208" w:rsidRPr="00A12496" w:rsidRDefault="002D1208" w:rsidP="002D1208">
      <w:pPr>
        <w:jc w:val="both"/>
      </w:pPr>
      <w:r w:rsidRPr="00A12496">
        <w:t xml:space="preserve">общественных обсуждений:   </w:t>
      </w:r>
      <w:r>
        <w:t xml:space="preserve">                        </w:t>
      </w:r>
      <w:r w:rsidRPr="00A12496">
        <w:t xml:space="preserve"> _________________                      /А.</w:t>
      </w:r>
      <w:r>
        <w:t>М</w:t>
      </w:r>
      <w:r w:rsidRPr="00A12496">
        <w:t xml:space="preserve">. </w:t>
      </w:r>
      <w:proofErr w:type="spellStart"/>
      <w:r w:rsidRPr="00A12496">
        <w:t>С</w:t>
      </w:r>
      <w:r>
        <w:t>ланов</w:t>
      </w:r>
      <w:proofErr w:type="spellEnd"/>
      <w:r w:rsidRPr="00A12496">
        <w:t xml:space="preserve"> </w:t>
      </w:r>
    </w:p>
    <w:p w:rsidR="002D1208" w:rsidRPr="00A12496" w:rsidRDefault="002D1208" w:rsidP="002D1208">
      <w:pPr>
        <w:jc w:val="both"/>
      </w:pPr>
    </w:p>
    <w:p w:rsidR="002D1208" w:rsidRPr="00A12496" w:rsidRDefault="002D1208" w:rsidP="002D1208">
      <w:pPr>
        <w:jc w:val="both"/>
      </w:pPr>
    </w:p>
    <w:p w:rsidR="002D1208" w:rsidRPr="00A12496" w:rsidRDefault="002D1208" w:rsidP="002D1208">
      <w:pPr>
        <w:jc w:val="both"/>
      </w:pPr>
      <w:r w:rsidRPr="00A12496">
        <w:t xml:space="preserve">Секретарь общественных обсуждений:        ________________              </w:t>
      </w:r>
      <w:r>
        <w:t xml:space="preserve">   </w:t>
      </w:r>
      <w:r w:rsidRPr="00A12496">
        <w:t xml:space="preserve">       /А.К. Туаев </w:t>
      </w:r>
    </w:p>
    <w:p w:rsidR="002D1208" w:rsidRPr="00A12496" w:rsidRDefault="002D1208" w:rsidP="002D1208">
      <w:pPr>
        <w:jc w:val="both"/>
      </w:pPr>
    </w:p>
    <w:p w:rsidR="002D1208" w:rsidRDefault="002D1208" w:rsidP="002D12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1208" w:rsidRDefault="002D1208" w:rsidP="002D1208">
      <w:pPr>
        <w:jc w:val="both"/>
      </w:pPr>
      <w:r>
        <w:t>Член комиссии</w:t>
      </w:r>
    </w:p>
    <w:p w:rsidR="002D1208" w:rsidRPr="00A12496" w:rsidRDefault="002D1208" w:rsidP="002D1208">
      <w:pPr>
        <w:jc w:val="both"/>
      </w:pPr>
      <w:r w:rsidRPr="00A12496">
        <w:t xml:space="preserve">общественных обсуждений:     </w:t>
      </w:r>
      <w:r>
        <w:t xml:space="preserve">                 </w:t>
      </w:r>
      <w:r w:rsidRPr="00A12496">
        <w:t xml:space="preserve">  </w:t>
      </w:r>
      <w:r>
        <w:t xml:space="preserve"> </w:t>
      </w:r>
      <w:r w:rsidRPr="00A12496">
        <w:t xml:space="preserve">__________________                  </w:t>
      </w:r>
      <w:r>
        <w:t xml:space="preserve"> </w:t>
      </w:r>
      <w:bookmarkStart w:id="0" w:name="_GoBack"/>
      <w:bookmarkEnd w:id="0"/>
      <w:r w:rsidRPr="00A12496">
        <w:t xml:space="preserve">  /</w:t>
      </w:r>
      <w:r>
        <w:t>В</w:t>
      </w:r>
      <w:r w:rsidRPr="00A12496">
        <w:t>.</w:t>
      </w:r>
      <w:r>
        <w:t>А</w:t>
      </w:r>
      <w:r w:rsidRPr="00A12496">
        <w:t xml:space="preserve">. </w:t>
      </w:r>
      <w:proofErr w:type="gramStart"/>
      <w:r>
        <w:t>Кусов</w:t>
      </w:r>
      <w:proofErr w:type="gramEnd"/>
      <w:r w:rsidRPr="00A12496">
        <w:t xml:space="preserve"> </w:t>
      </w:r>
    </w:p>
    <w:p w:rsidR="002D1208" w:rsidRDefault="002D1208" w:rsidP="002D12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1208" w:rsidRDefault="002D1208" w:rsidP="002D12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1208" w:rsidRDefault="002D1208" w:rsidP="002D120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B149E" w:rsidRDefault="00AB149E"/>
    <w:sectPr w:rsidR="00AB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773"/>
    <w:multiLevelType w:val="hybridMultilevel"/>
    <w:tmpl w:val="783C21CC"/>
    <w:lvl w:ilvl="0" w:tplc="E722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08"/>
    <w:rsid w:val="002D1208"/>
    <w:rsid w:val="00A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1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1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2022-02-01T14:32:00Z</dcterms:created>
  <dcterms:modified xsi:type="dcterms:W3CDTF">2022-02-01T14:33:00Z</dcterms:modified>
</cp:coreProperties>
</file>