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85980" w:rsidRDefault="0078598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B44A87">
        <w:rPr>
          <w:b/>
          <w:sz w:val="26"/>
          <w:szCs w:val="26"/>
        </w:rPr>
        <w:t xml:space="preserve">Республика Северная Осетия – </w:t>
      </w:r>
      <w:proofErr w:type="spellStart"/>
      <w:r w:rsidRPr="00B44A87">
        <w:rPr>
          <w:b/>
          <w:sz w:val="26"/>
          <w:szCs w:val="26"/>
        </w:rPr>
        <w:t>Алания</w:t>
      </w:r>
      <w:r w:rsidRPr="00B44A87">
        <w:rPr>
          <w:color w:val="FFFFFF"/>
          <w:sz w:val="26"/>
          <w:szCs w:val="26"/>
        </w:rPr>
        <w:t>роект</w:t>
      </w:r>
      <w:proofErr w:type="spellEnd"/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>Правобережный район</w:t>
      </w: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proofErr w:type="spellStart"/>
      <w:r w:rsidRPr="00B44A87">
        <w:rPr>
          <w:b/>
          <w:sz w:val="26"/>
          <w:szCs w:val="26"/>
        </w:rPr>
        <w:t>Бесланское</w:t>
      </w:r>
      <w:proofErr w:type="spellEnd"/>
      <w:r w:rsidRPr="00B44A87">
        <w:rPr>
          <w:b/>
          <w:sz w:val="26"/>
          <w:szCs w:val="26"/>
        </w:rPr>
        <w:t xml:space="preserve"> городское поселение</w:t>
      </w: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>Собрание Представителей Бесланского городского поселения</w:t>
      </w: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Default="00A11A28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3</w:t>
      </w:r>
    </w:p>
    <w:p w:rsidR="00A11A28" w:rsidRPr="00B44A87" w:rsidRDefault="00A11A28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44A87" w:rsidRDefault="00714DE0" w:rsidP="00B44A87">
      <w:pPr>
        <w:spacing w:after="0" w:line="240" w:lineRule="auto"/>
        <w:contextualSpacing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 xml:space="preserve"> от </w:t>
      </w:r>
      <w:r w:rsidR="00A11A28">
        <w:rPr>
          <w:b/>
          <w:sz w:val="26"/>
          <w:szCs w:val="26"/>
        </w:rPr>
        <w:t>24 декабря 2021</w:t>
      </w:r>
      <w:r w:rsidRPr="00B44A87">
        <w:rPr>
          <w:b/>
          <w:sz w:val="26"/>
          <w:szCs w:val="26"/>
        </w:rPr>
        <w:t xml:space="preserve">г.                                     </w:t>
      </w:r>
      <w:r w:rsidRPr="00B44A87">
        <w:rPr>
          <w:b/>
          <w:sz w:val="26"/>
          <w:szCs w:val="26"/>
        </w:rPr>
        <w:tab/>
      </w:r>
      <w:r w:rsidR="005C58C7" w:rsidRPr="00B44A87">
        <w:rPr>
          <w:b/>
          <w:sz w:val="26"/>
          <w:szCs w:val="26"/>
        </w:rPr>
        <w:t xml:space="preserve">                              </w:t>
      </w:r>
      <w:r w:rsidRPr="00B44A87">
        <w:rPr>
          <w:b/>
          <w:sz w:val="26"/>
          <w:szCs w:val="26"/>
        </w:rPr>
        <w:t xml:space="preserve">    г. Беслан</w:t>
      </w:r>
    </w:p>
    <w:p w:rsidR="00714DE0" w:rsidRPr="00B44A87" w:rsidRDefault="00714DE0" w:rsidP="00B44A87">
      <w:pPr>
        <w:spacing w:after="0" w:line="240" w:lineRule="auto"/>
        <w:contextualSpacing/>
        <w:rPr>
          <w:b/>
          <w:sz w:val="26"/>
          <w:szCs w:val="26"/>
        </w:rPr>
      </w:pP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 xml:space="preserve">О перечне должностных лиц </w:t>
      </w: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>Контрольно-счетной палаты</w:t>
      </w: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 xml:space="preserve">Бесланского городского поселения, </w:t>
      </w: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>уполномоченных составлять протоколы</w:t>
      </w:r>
    </w:p>
    <w:p w:rsidR="002D4E43" w:rsidRPr="00B44A87" w:rsidRDefault="002D4E43" w:rsidP="00B44A87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 xml:space="preserve"> об административных нарушениях, при осуществлении </w:t>
      </w:r>
    </w:p>
    <w:p w:rsidR="00496015" w:rsidRPr="00B44A87" w:rsidRDefault="002D4E43" w:rsidP="00B44A87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>муниципального финансового контроля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B44A87" w:rsidTr="002C44D7">
        <w:tc>
          <w:tcPr>
            <w:tcW w:w="9322" w:type="dxa"/>
          </w:tcPr>
          <w:p w:rsidR="00973510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         </w:t>
            </w: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  </w:t>
            </w:r>
            <w:proofErr w:type="gramStart"/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В соответствии с Федеральным законом от 07.02.2011 года № 6-ФЗ РФ «Об общих принципах организации и деятельности контрольно-счетных органов Российской Федерации и муниципальных образований», руководствуясь Законом РСО-Алания от 09.03.2016 г. № 4-РЗ «О перечне должностных лиц органов местного самоуправления муниципальных образований республики Северная Осетия-Алания,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</w:t>
            </w:r>
            <w:proofErr w:type="gramEnd"/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контроля и муниципального финансового контроля» Собрание представителей Бесланского городского поселения</w:t>
            </w:r>
          </w:p>
          <w:p w:rsidR="00880483" w:rsidRPr="00B44A87" w:rsidRDefault="00880483" w:rsidP="00B44A8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sz w:val="26"/>
                <w:szCs w:val="26"/>
                <w:lang w:eastAsia="ru-RU"/>
              </w:rPr>
            </w:pP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/>
                <w:bCs w:val="0"/>
                <w:color w:val="333333"/>
                <w:sz w:val="26"/>
                <w:szCs w:val="26"/>
                <w:lang w:eastAsia="ru-RU"/>
              </w:rPr>
              <w:t>РЕШАЕТ:</w:t>
            </w:r>
          </w:p>
          <w:p w:rsidR="0088048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 </w:t>
            </w:r>
          </w:p>
          <w:p w:rsidR="002D4E43" w:rsidRPr="00B44A87" w:rsidRDefault="0088048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 </w:t>
            </w:r>
            <w:r w:rsidR="002D4E4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1. Утвердить прилагаемый перечень должностных лиц Контрольно-счетной палаты Бесланского городского поселения, уполномоченных составлять Протоколы об административных правонарушениях, предусмотренных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правонарушениях, при осуществлении муниципального финансового контроля</w:t>
            </w:r>
            <w:proofErr w:type="gramStart"/>
            <w:r w:rsidR="002D4E4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.(</w:t>
            </w:r>
            <w:proofErr w:type="gramEnd"/>
            <w:r w:rsidR="002D4E4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приложение №1)</w:t>
            </w: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</w:t>
            </w:r>
            <w:r w:rsidR="0088048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2. </w:t>
            </w: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Настоящее решение вступает в силу со дня его официального опубликования.</w:t>
            </w: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5C58C7" w:rsidRPr="00B44A87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</w:p>
          <w:p w:rsidR="003E4AB8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Бесланского городского поселения                                          </w:t>
            </w:r>
            <w:r w:rsidR="00973510" w:rsidRPr="00B44A87">
              <w:rPr>
                <w:b/>
                <w:sz w:val="26"/>
                <w:szCs w:val="26"/>
              </w:rPr>
              <w:t xml:space="preserve">          </w:t>
            </w:r>
            <w:r w:rsidR="00357B5E" w:rsidRPr="00B44A87">
              <w:rPr>
                <w:b/>
                <w:sz w:val="26"/>
                <w:szCs w:val="26"/>
              </w:rPr>
              <w:t xml:space="preserve"> </w:t>
            </w:r>
            <w:r w:rsidRPr="00B44A87">
              <w:rPr>
                <w:b/>
                <w:sz w:val="26"/>
                <w:szCs w:val="26"/>
              </w:rPr>
              <w:t xml:space="preserve">В.Б. </w:t>
            </w:r>
            <w:proofErr w:type="spellStart"/>
            <w:r w:rsidRPr="00B44A87">
              <w:rPr>
                <w:b/>
                <w:sz w:val="26"/>
                <w:szCs w:val="26"/>
              </w:rPr>
              <w:t>Татаров</w:t>
            </w:r>
            <w:proofErr w:type="spellEnd"/>
          </w:p>
          <w:p w:rsidR="005C58C7" w:rsidRPr="00B44A87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5C58C7" w:rsidRPr="00B44A87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>Приложение №1</w:t>
            </w: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Перечень должностных лиц Контрольно-счетной палаты </w:t>
            </w:r>
            <w:r w:rsidRPr="00B44A87">
              <w:rPr>
                <w:b/>
                <w:sz w:val="26"/>
                <w:szCs w:val="26"/>
              </w:rPr>
              <w:br/>
              <w:t>Бесланского городского поселения,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финансового контроля</w:t>
            </w: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033B67" w:rsidRPr="00B44A87" w:rsidRDefault="003317EF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  <w:r w:rsidRPr="00B44A87">
              <w:rPr>
                <w:sz w:val="26"/>
                <w:szCs w:val="26"/>
              </w:rPr>
              <w:t xml:space="preserve">      1. </w:t>
            </w:r>
            <w:r w:rsidR="00033B67" w:rsidRPr="00B44A87">
              <w:rPr>
                <w:sz w:val="26"/>
                <w:szCs w:val="26"/>
              </w:rPr>
              <w:t>Председатель Контрольно-счетной палаты Бесланского городского поселения</w:t>
            </w:r>
          </w:p>
          <w:p w:rsidR="00033B67" w:rsidRPr="00B44A87" w:rsidRDefault="003317EF" w:rsidP="00B44A87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B44A87">
              <w:rPr>
                <w:sz w:val="26"/>
                <w:szCs w:val="26"/>
              </w:rPr>
              <w:t xml:space="preserve">       2. </w:t>
            </w:r>
            <w:r w:rsidR="00033B67" w:rsidRPr="00B44A87">
              <w:rPr>
                <w:sz w:val="26"/>
                <w:szCs w:val="26"/>
              </w:rPr>
              <w:t>Заместитель председателя Контрольно-счетной палаты Бесланского городского поселения</w:t>
            </w:r>
            <w:r w:rsidR="00880483" w:rsidRPr="00B44A87">
              <w:rPr>
                <w:sz w:val="26"/>
                <w:szCs w:val="26"/>
              </w:rPr>
              <w:t>.</w:t>
            </w: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B44A87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lastRenderedPageBreak/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2D4E43"/>
    <w:rsid w:val="00325295"/>
    <w:rsid w:val="003317EF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C43C6"/>
    <w:rsid w:val="005C58C7"/>
    <w:rsid w:val="005D2DD4"/>
    <w:rsid w:val="006B2F63"/>
    <w:rsid w:val="0071218D"/>
    <w:rsid w:val="00714DE0"/>
    <w:rsid w:val="00745D57"/>
    <w:rsid w:val="00755B44"/>
    <w:rsid w:val="00785980"/>
    <w:rsid w:val="00880483"/>
    <w:rsid w:val="008818CE"/>
    <w:rsid w:val="008D7714"/>
    <w:rsid w:val="009231D3"/>
    <w:rsid w:val="00973510"/>
    <w:rsid w:val="009A2A73"/>
    <w:rsid w:val="009A6EB9"/>
    <w:rsid w:val="009B1CDC"/>
    <w:rsid w:val="00A11A28"/>
    <w:rsid w:val="00A3676B"/>
    <w:rsid w:val="00A416F5"/>
    <w:rsid w:val="00A44293"/>
    <w:rsid w:val="00A50EC6"/>
    <w:rsid w:val="00A87080"/>
    <w:rsid w:val="00AF0749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2021-12-27T07:26:00Z</cp:lastPrinted>
  <dcterms:created xsi:type="dcterms:W3CDTF">2021-12-22T06:50:00Z</dcterms:created>
  <dcterms:modified xsi:type="dcterms:W3CDTF">2021-12-27T07:26:00Z</dcterms:modified>
</cp:coreProperties>
</file>